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30667080" w:rsidR="001C2E78" w:rsidRPr="002B4F60" w:rsidRDefault="008F458B" w:rsidP="000F6B85">
      <w:pPr>
        <w:spacing w:line="240" w:lineRule="auto"/>
        <w:rPr>
          <w:rFonts w:ascii="Book Antiqua" w:hAnsi="Book Antiqua"/>
          <w:b/>
          <w:sz w:val="26"/>
          <w:szCs w:val="26"/>
        </w:rPr>
      </w:pPr>
      <w:r>
        <w:rPr>
          <w:rFonts w:ascii="Book Antiqua" w:hAnsi="Book Antiqua"/>
          <w:b/>
          <w:sz w:val="26"/>
          <w:szCs w:val="26"/>
        </w:rPr>
        <w:t>APRIL 14</w:t>
      </w:r>
    </w:p>
    <w:p w14:paraId="562C2A09" w14:textId="3231B369" w:rsidR="00E0490F" w:rsidRDefault="001D69CF" w:rsidP="000F6B85">
      <w:pPr>
        <w:spacing w:line="240" w:lineRule="auto"/>
        <w:rPr>
          <w:rFonts w:ascii="Book Antiqua" w:hAnsi="Book Antiqua"/>
          <w:b/>
          <w:bCs/>
          <w:sz w:val="26"/>
          <w:szCs w:val="26"/>
        </w:rPr>
      </w:pPr>
      <w:r>
        <w:rPr>
          <w:rFonts w:ascii="Book Antiqua" w:hAnsi="Book Antiqua"/>
          <w:b/>
          <w:bCs/>
          <w:sz w:val="26"/>
          <w:szCs w:val="26"/>
        </w:rPr>
        <w:t>Great and Holy Monday</w:t>
      </w:r>
    </w:p>
    <w:p w14:paraId="37BC9544" w14:textId="28437C9A" w:rsidR="001D69CF" w:rsidRDefault="001D69CF" w:rsidP="000F6B85">
      <w:pPr>
        <w:spacing w:line="240" w:lineRule="auto"/>
        <w:rPr>
          <w:rFonts w:ascii="Book Antiqua" w:hAnsi="Book Antiqua"/>
          <w:b/>
          <w:bCs/>
          <w:sz w:val="26"/>
          <w:szCs w:val="26"/>
        </w:rPr>
      </w:pPr>
      <w:r>
        <w:rPr>
          <w:rFonts w:ascii="Book Antiqua" w:hAnsi="Book Antiqua"/>
          <w:b/>
          <w:bCs/>
          <w:sz w:val="26"/>
          <w:szCs w:val="26"/>
        </w:rPr>
        <w:t>Bridegroom Matins (sung on Sunday)</w:t>
      </w:r>
    </w:p>
    <w:p w14:paraId="400FECAC" w14:textId="77777777" w:rsidR="001D69CF" w:rsidRPr="002B4F60" w:rsidRDefault="001D69CF" w:rsidP="000F6B85">
      <w:pPr>
        <w:spacing w:line="240" w:lineRule="auto"/>
        <w:rPr>
          <w:rFonts w:ascii="Book Antiqua" w:hAnsi="Book Antiqua"/>
          <w:b/>
          <w:bCs/>
          <w:sz w:val="26"/>
          <w:szCs w:val="26"/>
        </w:rPr>
      </w:pPr>
    </w:p>
    <w:p w14:paraId="2F464084" w14:textId="3EC62AFA" w:rsidR="001D69CF" w:rsidRPr="00375A65" w:rsidRDefault="001D69CF" w:rsidP="001D69CF">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35A39F69" w14:textId="77777777" w:rsidR="001D69CF" w:rsidRPr="00375A65" w:rsidRDefault="001D69CF" w:rsidP="001D69CF">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8</w:t>
      </w:r>
      <w:r w:rsidRPr="00375A65">
        <w:rPr>
          <w:rFonts w:ascii="Book Antiqua" w:eastAsia="Times New Roman" w:hAnsi="Book Antiqua" w:cs="Times New Roman"/>
          <w:b/>
          <w:sz w:val="26"/>
          <w:szCs w:val="26"/>
        </w:rPr>
        <w:tab/>
        <w:t>Troparion</w:t>
      </w:r>
    </w:p>
    <w:p w14:paraId="61276173" w14:textId="77777777" w:rsidR="001D69CF" w:rsidRPr="00375A65" w:rsidRDefault="001D69CF" w:rsidP="001D69CF">
      <w:pPr>
        <w:spacing w:line="240" w:lineRule="auto"/>
        <w:jc w:val="center"/>
        <w:rPr>
          <w:rFonts w:ascii="Book Antiqua" w:eastAsia="Times New Roman" w:hAnsi="Book Antiqua" w:cs="Times New Roman"/>
          <w:sz w:val="26"/>
          <w:szCs w:val="26"/>
        </w:rPr>
      </w:pPr>
    </w:p>
    <w:p w14:paraId="3ED25E9B"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Behold, the Bridegroom comes at midnight,</w:t>
      </w:r>
    </w:p>
    <w:p w14:paraId="27843461"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blessed is the servant whom He shall find watching;</w:t>
      </w:r>
    </w:p>
    <w:p w14:paraId="15DA3F70"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again, unworthy is the servant whom He shall find heedless.</w:t>
      </w:r>
    </w:p>
    <w:p w14:paraId="70C06920"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Beware, therefore, O my soul, do not be weighed down with sleep,</w:t>
      </w:r>
    </w:p>
    <w:p w14:paraId="208DEEBB"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 xml:space="preserve">lest thou be given up to death, </w:t>
      </w:r>
    </w:p>
    <w:p w14:paraId="000C4A63"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and lest thou be shut out of the Kingdom!</w:t>
      </w:r>
    </w:p>
    <w:p w14:paraId="728E7242"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But rouse thyself, crying: “Holy, holy, holy, art Thou, O our God!”//</w:t>
      </w:r>
    </w:p>
    <w:p w14:paraId="5DC233F4" w14:textId="77777777" w:rsidR="001D69CF" w:rsidRPr="00375A65" w:rsidRDefault="001D69CF" w:rsidP="001D69CF">
      <w:pPr>
        <w:spacing w:line="240" w:lineRule="auto"/>
        <w:ind w:left="192" w:hanging="192"/>
        <w:rPr>
          <w:rFonts w:ascii="Book Antiqua" w:eastAsia="Times New Roman" w:hAnsi="Book Antiqua" w:cs="Times New Roman"/>
          <w:noProof/>
          <w:sz w:val="26"/>
          <w:szCs w:val="26"/>
        </w:rPr>
      </w:pPr>
      <w:r w:rsidRPr="00375A65">
        <w:rPr>
          <w:rFonts w:ascii="Book Antiqua" w:eastAsia="Times New Roman" w:hAnsi="Book Antiqua" w:cs="Times New Roman"/>
          <w:noProof/>
          <w:sz w:val="26"/>
          <w:szCs w:val="26"/>
        </w:rPr>
        <w:t>Through the Theotokos have mercy on us!</w:t>
      </w:r>
    </w:p>
    <w:p w14:paraId="7919550B" w14:textId="77777777" w:rsidR="001D69CF" w:rsidRDefault="001D69CF">
      <w:pPr>
        <w:rPr>
          <w:rFonts w:ascii="Book Antiqua" w:eastAsia="Times New Roman" w:hAnsi="Book Antiqua" w:cs="Times New Roman"/>
          <w:b/>
          <w:sz w:val="26"/>
          <w:szCs w:val="26"/>
        </w:rPr>
      </w:pPr>
    </w:p>
    <w:p w14:paraId="5BE07A62" w14:textId="77777777" w:rsidR="001D69CF" w:rsidRPr="00375A65" w:rsidRDefault="001D69CF" w:rsidP="001D69CF">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Style w:val="FootnoteReference"/>
          <w:rFonts w:ascii="Book Antiqua" w:eastAsia="Times New Roman" w:hAnsi="Book Antiqua" w:cs="Times New Roman"/>
          <w:b/>
          <w:bCs/>
          <w:sz w:val="26"/>
          <w:szCs w:val="26"/>
        </w:rPr>
        <w:footnoteReference w:id="1"/>
      </w:r>
      <w:r w:rsidRPr="00375A65">
        <w:rPr>
          <w:rFonts w:ascii="Book Antiqua" w:eastAsia="Times New Roman" w:hAnsi="Book Antiqua" w:cs="Times New Roman"/>
          <w:b/>
          <w:bCs/>
          <w:sz w:val="26"/>
          <w:szCs w:val="26"/>
        </w:rPr>
        <w:tab/>
        <w:t>Kathisma Hymn (following Kathisma 4)</w:t>
      </w:r>
    </w:p>
    <w:p w14:paraId="4DC3F750" w14:textId="77777777" w:rsidR="001D69CF" w:rsidRPr="00375A65" w:rsidRDefault="001D69CF" w:rsidP="001D69CF">
      <w:pPr>
        <w:spacing w:line="240" w:lineRule="auto"/>
        <w:rPr>
          <w:rFonts w:ascii="Book Antiqua" w:eastAsia="Times New Roman" w:hAnsi="Book Antiqua" w:cs="Times New Roman"/>
          <w:sz w:val="26"/>
          <w:szCs w:val="26"/>
        </w:rPr>
      </w:pPr>
    </w:p>
    <w:p w14:paraId="71F39F9C"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To</w:t>
      </w:r>
      <w:r w:rsidRPr="00375A65">
        <w:rPr>
          <w:rFonts w:ascii="Book Antiqua" w:eastAsia="Times New Roman" w:hAnsi="Book Antiqua" w:cs="Times New Roman"/>
          <w:sz w:val="26"/>
          <w:szCs w:val="26"/>
          <w:u w:val="single"/>
        </w:rPr>
        <w:t>day</w:t>
      </w:r>
      <w:r w:rsidRPr="00375A65">
        <w:rPr>
          <w:rFonts w:ascii="Book Antiqua" w:eastAsia="Times New Roman" w:hAnsi="Book Antiqua" w:cs="Times New Roman"/>
          <w:sz w:val="26"/>
          <w:szCs w:val="26"/>
        </w:rPr>
        <w:t xml:space="preserve"> Christ’s holy Passion draws upon the world as a </w:t>
      </w:r>
      <w:r w:rsidRPr="00375A65">
        <w:rPr>
          <w:rFonts w:ascii="Book Antiqua" w:eastAsia="Times New Roman" w:hAnsi="Book Antiqua" w:cs="Times New Roman"/>
          <w:sz w:val="26"/>
          <w:szCs w:val="26"/>
          <w:u w:val="single"/>
        </w:rPr>
        <w:t>sav</w:t>
      </w:r>
      <w:r w:rsidRPr="00375A65">
        <w:rPr>
          <w:rFonts w:ascii="Book Antiqua" w:eastAsia="Times New Roman" w:hAnsi="Book Antiqua" w:cs="Times New Roman"/>
          <w:sz w:val="26"/>
          <w:szCs w:val="26"/>
        </w:rPr>
        <w:t>ing light.</w:t>
      </w:r>
    </w:p>
    <w:p w14:paraId="2A3F24ED"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He comes of His goodness to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w:t>
      </w:r>
    </w:p>
    <w:p w14:paraId="5378584F"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He Who </w:t>
      </w:r>
      <w:r w:rsidRPr="00375A65">
        <w:rPr>
          <w:rFonts w:ascii="Book Antiqua" w:eastAsia="Times New Roman" w:hAnsi="Book Antiqua" w:cs="Times New Roman"/>
          <w:sz w:val="26"/>
          <w:szCs w:val="26"/>
          <w:u w:val="single"/>
        </w:rPr>
        <w:t>holds</w:t>
      </w:r>
      <w:r w:rsidRPr="00375A65">
        <w:rPr>
          <w:rFonts w:ascii="Book Antiqua" w:eastAsia="Times New Roman" w:hAnsi="Book Antiqua" w:cs="Times New Roman"/>
          <w:sz w:val="26"/>
          <w:szCs w:val="26"/>
        </w:rPr>
        <w:t xml:space="preserve"> all things in His </w:t>
      </w:r>
      <w:r w:rsidRPr="00375A65">
        <w:rPr>
          <w:rFonts w:ascii="Book Antiqua" w:eastAsia="Times New Roman" w:hAnsi="Book Antiqua" w:cs="Times New Roman"/>
          <w:sz w:val="26"/>
          <w:szCs w:val="26"/>
          <w:u w:val="single"/>
        </w:rPr>
        <w:t>hand</w:t>
      </w:r>
      <w:r w:rsidRPr="00375A65">
        <w:rPr>
          <w:rFonts w:ascii="Book Antiqua" w:eastAsia="Times New Roman" w:hAnsi="Book Antiqua" w:cs="Times New Roman"/>
          <w:sz w:val="26"/>
          <w:szCs w:val="26"/>
        </w:rPr>
        <w:t>//</w:t>
      </w:r>
    </w:p>
    <w:p w14:paraId="4AE0C217"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consents to be hung upon the Wood in order to </w:t>
      </w:r>
      <w:r w:rsidRPr="00375A65">
        <w:rPr>
          <w:rFonts w:ascii="Book Antiqua" w:eastAsia="Times New Roman" w:hAnsi="Book Antiqua" w:cs="Times New Roman"/>
          <w:sz w:val="26"/>
          <w:szCs w:val="26"/>
          <w:u w:val="single"/>
        </w:rPr>
        <w:t>save</w:t>
      </w:r>
      <w:r w:rsidRPr="00375A65">
        <w:rPr>
          <w:rFonts w:ascii="Book Antiqua" w:eastAsia="Times New Roman" w:hAnsi="Book Antiqua" w:cs="Times New Roman"/>
          <w:sz w:val="26"/>
          <w:szCs w:val="26"/>
        </w:rPr>
        <w:t xml:space="preserve"> mankind.</w:t>
      </w:r>
    </w:p>
    <w:p w14:paraId="572A6FB8" w14:textId="77777777" w:rsidR="001D69CF" w:rsidRDefault="001D69CF">
      <w:pPr>
        <w:rPr>
          <w:rFonts w:ascii="Book Antiqua" w:eastAsia="Times New Roman" w:hAnsi="Book Antiqua" w:cs="Times New Roman"/>
          <w:b/>
          <w:sz w:val="26"/>
          <w:szCs w:val="26"/>
        </w:rPr>
      </w:pPr>
    </w:p>
    <w:p w14:paraId="120CBC17" w14:textId="77777777" w:rsidR="001D69CF" w:rsidRPr="00375A65" w:rsidRDefault="001D69CF" w:rsidP="001D69CF">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Fonts w:ascii="Book Antiqua" w:eastAsia="Times New Roman" w:hAnsi="Book Antiqua" w:cs="Times New Roman"/>
          <w:b/>
          <w:bCs/>
          <w:sz w:val="26"/>
          <w:szCs w:val="26"/>
        </w:rPr>
        <w:tab/>
        <w:t>Kathisma Hymn (following Kathisma 5)</w:t>
      </w:r>
    </w:p>
    <w:p w14:paraId="0D987475" w14:textId="77777777" w:rsidR="001D69CF" w:rsidRPr="00375A65" w:rsidRDefault="001D69CF" w:rsidP="001D69CF">
      <w:pPr>
        <w:spacing w:line="240" w:lineRule="auto"/>
        <w:rPr>
          <w:rFonts w:ascii="Book Antiqua" w:eastAsia="Times New Roman" w:hAnsi="Book Antiqua" w:cs="Times New Roman"/>
          <w:sz w:val="26"/>
          <w:szCs w:val="26"/>
        </w:rPr>
      </w:pPr>
    </w:p>
    <w:p w14:paraId="2CB86587"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in</w:t>
      </w:r>
      <w:r w:rsidRPr="00375A65">
        <w:rPr>
          <w:rFonts w:ascii="Book Antiqua" w:eastAsia="Times New Roman" w:hAnsi="Book Antiqua" w:cs="Times New Roman"/>
          <w:sz w:val="26"/>
          <w:szCs w:val="26"/>
          <w:u w:val="single"/>
        </w:rPr>
        <w:t>vis</w:t>
      </w:r>
      <w:r w:rsidRPr="00375A65">
        <w:rPr>
          <w:rFonts w:ascii="Book Antiqua" w:eastAsia="Times New Roman" w:hAnsi="Book Antiqua" w:cs="Times New Roman"/>
          <w:sz w:val="26"/>
          <w:szCs w:val="26"/>
        </w:rPr>
        <w:t xml:space="preserve">ible Judge, how hast Thou been </w:t>
      </w:r>
      <w:r w:rsidRPr="00375A65">
        <w:rPr>
          <w:rFonts w:ascii="Book Antiqua" w:eastAsia="Times New Roman" w:hAnsi="Book Antiqua" w:cs="Times New Roman"/>
          <w:sz w:val="26"/>
          <w:szCs w:val="26"/>
          <w:u w:val="single"/>
        </w:rPr>
        <w:t>seen</w:t>
      </w:r>
      <w:r w:rsidRPr="00375A65">
        <w:rPr>
          <w:rFonts w:ascii="Book Antiqua" w:eastAsia="Times New Roman" w:hAnsi="Book Antiqua" w:cs="Times New Roman"/>
          <w:sz w:val="26"/>
          <w:szCs w:val="26"/>
        </w:rPr>
        <w:t xml:space="preserve"> in the flesh?</w:t>
      </w:r>
    </w:p>
    <w:p w14:paraId="391BA849"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How hast Thou been slain by ^</w:t>
      </w:r>
      <w:r w:rsidRPr="00375A65">
        <w:rPr>
          <w:rFonts w:ascii="Book Antiqua" w:eastAsia="Times New Roman" w:hAnsi="Book Antiqua" w:cs="Times New Roman"/>
          <w:sz w:val="26"/>
          <w:szCs w:val="26"/>
          <w:u w:val="single"/>
        </w:rPr>
        <w:t>law</w:t>
      </w:r>
      <w:r w:rsidRPr="00375A65">
        <w:rPr>
          <w:rFonts w:ascii="Book Antiqua" w:eastAsia="Times New Roman" w:hAnsi="Book Antiqua" w:cs="Times New Roman"/>
          <w:sz w:val="26"/>
          <w:szCs w:val="26"/>
        </w:rPr>
        <w:t>less men,</w:t>
      </w:r>
    </w:p>
    <w:p w14:paraId="7513D3DB"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condemning our condemnation by Thy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ferings?</w:t>
      </w:r>
    </w:p>
    <w:p w14:paraId="14B36283"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There</w:t>
      </w:r>
      <w:r w:rsidRPr="00375A65">
        <w:rPr>
          <w:rFonts w:ascii="Book Antiqua" w:eastAsia="Times New Roman" w:hAnsi="Book Antiqua" w:cs="Times New Roman"/>
          <w:sz w:val="26"/>
          <w:szCs w:val="26"/>
        </w:rPr>
        <w:t xml:space="preserve">fore, with one voice, O </w:t>
      </w:r>
      <w:r w:rsidRPr="00375A65">
        <w:rPr>
          <w:rFonts w:ascii="Book Antiqua" w:eastAsia="Times New Roman" w:hAnsi="Book Antiqua" w:cs="Times New Roman"/>
          <w:sz w:val="26"/>
          <w:szCs w:val="26"/>
          <w:u w:val="single"/>
        </w:rPr>
        <w:t>Word</w:t>
      </w:r>
      <w:r w:rsidRPr="00375A65">
        <w:rPr>
          <w:rFonts w:ascii="Book Antiqua" w:eastAsia="Times New Roman" w:hAnsi="Book Antiqua" w:cs="Times New Roman"/>
          <w:sz w:val="26"/>
          <w:szCs w:val="26"/>
        </w:rPr>
        <w:t>,//</w:t>
      </w:r>
    </w:p>
    <w:p w14:paraId="40D6E912"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ascribe glory, dominion, and praise to Thy </w:t>
      </w:r>
      <w:r w:rsidRPr="00375A65">
        <w:rPr>
          <w:rFonts w:ascii="Book Antiqua" w:eastAsia="Times New Roman" w:hAnsi="Book Antiqua" w:cs="Times New Roman"/>
          <w:sz w:val="26"/>
          <w:szCs w:val="26"/>
          <w:u w:val="single"/>
        </w:rPr>
        <w:t>pow</w:t>
      </w:r>
      <w:r w:rsidRPr="00375A65">
        <w:rPr>
          <w:rFonts w:ascii="Book Antiqua" w:eastAsia="Times New Roman" w:hAnsi="Book Antiqua" w:cs="Times New Roman"/>
          <w:sz w:val="26"/>
          <w:szCs w:val="26"/>
        </w:rPr>
        <w:t>er.</w:t>
      </w:r>
    </w:p>
    <w:p w14:paraId="3255A337" w14:textId="77777777" w:rsidR="001D69CF" w:rsidRDefault="001D69CF">
      <w:pPr>
        <w:rPr>
          <w:rFonts w:ascii="Book Antiqua" w:eastAsia="Times New Roman" w:hAnsi="Book Antiqua" w:cs="Times New Roman"/>
          <w:b/>
          <w:sz w:val="26"/>
          <w:szCs w:val="26"/>
        </w:rPr>
      </w:pPr>
    </w:p>
    <w:p w14:paraId="47556FF9" w14:textId="77777777" w:rsidR="001D69CF" w:rsidRDefault="001D69CF">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1A6348E7" w14:textId="5EFDBD56" w:rsidR="001D69CF" w:rsidRPr="00375A65" w:rsidRDefault="001D69CF" w:rsidP="001D69CF">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lastRenderedPageBreak/>
        <w:t>Tone 8</w:t>
      </w:r>
      <w:r w:rsidRPr="00375A65">
        <w:rPr>
          <w:rFonts w:ascii="Book Antiqua" w:eastAsia="Times New Roman" w:hAnsi="Book Antiqua" w:cs="Times New Roman"/>
          <w:b/>
          <w:bCs/>
          <w:sz w:val="26"/>
          <w:szCs w:val="26"/>
        </w:rPr>
        <w:tab/>
        <w:t>Kathisma Hymn (following Kathisma 6)</w:t>
      </w:r>
    </w:p>
    <w:p w14:paraId="6DF08A2D" w14:textId="77777777" w:rsidR="001D69CF" w:rsidRPr="00375A65" w:rsidRDefault="001D69CF" w:rsidP="001D69CF">
      <w:pPr>
        <w:spacing w:line="240" w:lineRule="auto"/>
        <w:rPr>
          <w:rFonts w:ascii="Book Antiqua" w:eastAsia="Times New Roman" w:hAnsi="Book Antiqua" w:cs="Times New Roman"/>
          <w:iCs/>
          <w:sz w:val="26"/>
          <w:szCs w:val="26"/>
        </w:rPr>
      </w:pPr>
    </w:p>
    <w:p w14:paraId="3FF1CC65"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Today shines </w:t>
      </w:r>
      <w:r w:rsidRPr="00375A65">
        <w:rPr>
          <w:rFonts w:ascii="Book Antiqua" w:eastAsia="Times New Roman" w:hAnsi="Book Antiqua" w:cs="Times New Roman"/>
          <w:sz w:val="26"/>
          <w:szCs w:val="26"/>
          <w:u w:val="single"/>
        </w:rPr>
        <w:t>as</w:t>
      </w:r>
      <w:r w:rsidRPr="00375A65">
        <w:rPr>
          <w:rFonts w:ascii="Book Antiqua" w:eastAsia="Times New Roman" w:hAnsi="Book Antiqua" w:cs="Times New Roman"/>
          <w:sz w:val="26"/>
          <w:szCs w:val="26"/>
        </w:rPr>
        <w:t xml:space="preserve"> the </w:t>
      </w:r>
      <w:r w:rsidRPr="00375A65">
        <w:rPr>
          <w:rFonts w:ascii="Book Antiqua" w:eastAsia="Times New Roman" w:hAnsi="Book Antiqua" w:cs="Times New Roman"/>
          <w:sz w:val="26"/>
          <w:szCs w:val="26"/>
          <w:u w:val="single"/>
        </w:rPr>
        <w:t>first</w:t>
      </w:r>
      <w:r w:rsidRPr="00375A65">
        <w:rPr>
          <w:rFonts w:ascii="Book Antiqua" w:eastAsia="Times New Roman" w:hAnsi="Book Antiqua" w:cs="Times New Roman"/>
          <w:sz w:val="26"/>
          <w:szCs w:val="26"/>
        </w:rPr>
        <w:t>-</w:t>
      </w:r>
      <w:r w:rsidRPr="00375A65">
        <w:rPr>
          <w:rFonts w:ascii="Book Antiqua" w:eastAsia="Times New Roman" w:hAnsi="Book Antiqua" w:cs="Times New Roman"/>
          <w:sz w:val="26"/>
          <w:szCs w:val="26"/>
          <w:u w:val="single"/>
        </w:rPr>
        <w:t>fruits</w:t>
      </w:r>
      <w:r w:rsidRPr="00375A65">
        <w:rPr>
          <w:rFonts w:ascii="Book Antiqua" w:eastAsia="Times New Roman" w:hAnsi="Book Antiqua" w:cs="Times New Roman"/>
          <w:sz w:val="26"/>
          <w:szCs w:val="26"/>
        </w:rPr>
        <w:t xml:space="preserve"> of the Lord.</w:t>
      </w:r>
    </w:p>
    <w:p w14:paraId="3A3B15D5"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Come, then, all who </w:t>
      </w:r>
      <w:r w:rsidRPr="00375A65">
        <w:rPr>
          <w:rFonts w:ascii="Book Antiqua" w:eastAsia="Times New Roman" w:hAnsi="Book Antiqua" w:cs="Times New Roman"/>
          <w:sz w:val="26"/>
          <w:szCs w:val="26"/>
          <w:u w:val="single"/>
        </w:rPr>
        <w:t>love</w:t>
      </w:r>
      <w:r w:rsidRPr="00375A65">
        <w:rPr>
          <w:rFonts w:ascii="Book Antiqua" w:eastAsia="Times New Roman" w:hAnsi="Book Antiqua" w:cs="Times New Roman"/>
          <w:sz w:val="26"/>
          <w:szCs w:val="26"/>
        </w:rPr>
        <w:t xml:space="preserve"> the </w:t>
      </w:r>
      <w:r w:rsidRPr="00375A65">
        <w:rPr>
          <w:rFonts w:ascii="Book Antiqua" w:eastAsia="Times New Roman" w:hAnsi="Book Antiqua" w:cs="Times New Roman"/>
          <w:sz w:val="26"/>
          <w:szCs w:val="26"/>
          <w:u w:val="single"/>
        </w:rPr>
        <w:t>feast</w:t>
      </w:r>
      <w:r w:rsidRPr="00375A65">
        <w:rPr>
          <w:rFonts w:ascii="Book Antiqua" w:eastAsia="Times New Roman" w:hAnsi="Book Antiqua" w:cs="Times New Roman"/>
          <w:sz w:val="26"/>
          <w:szCs w:val="26"/>
        </w:rPr>
        <w:t xml:space="preserve"> and join to</w:t>
      </w:r>
      <w:r w:rsidRPr="00375A65">
        <w:rPr>
          <w:rFonts w:ascii="Book Antiqua" w:eastAsia="Times New Roman" w:hAnsi="Book Antiqua" w:cs="Times New Roman"/>
          <w:sz w:val="26"/>
          <w:szCs w:val="26"/>
          <w:u w:val="single"/>
        </w:rPr>
        <w:t>geth</w:t>
      </w:r>
      <w:r w:rsidRPr="00375A65">
        <w:rPr>
          <w:rFonts w:ascii="Book Antiqua" w:eastAsia="Times New Roman" w:hAnsi="Book Antiqua" w:cs="Times New Roman"/>
          <w:sz w:val="26"/>
          <w:szCs w:val="26"/>
        </w:rPr>
        <w:t>er in hymns.</w:t>
      </w:r>
    </w:p>
    <w:p w14:paraId="22E85398" w14:textId="33B5743B" w:rsidR="001D69CF" w:rsidRPr="00375A65" w:rsidRDefault="001D69CF" w:rsidP="001D69CF">
      <w:pPr>
        <w:spacing w:line="240" w:lineRule="auto"/>
        <w:ind w:left="720" w:hanging="720"/>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the Cre</w:t>
      </w:r>
      <w:r w:rsidRPr="00375A65">
        <w:rPr>
          <w:rFonts w:ascii="Book Antiqua" w:eastAsia="Times New Roman" w:hAnsi="Book Antiqua" w:cs="Times New Roman"/>
          <w:sz w:val="26"/>
          <w:szCs w:val="26"/>
          <w:u w:val="single"/>
        </w:rPr>
        <w:t>a</w:t>
      </w:r>
      <w:r w:rsidRPr="00375A65">
        <w:rPr>
          <w:rFonts w:ascii="Book Antiqua" w:eastAsia="Times New Roman" w:hAnsi="Book Antiqua" w:cs="Times New Roman"/>
          <w:sz w:val="26"/>
          <w:szCs w:val="26"/>
        </w:rPr>
        <w:t xml:space="preserve">tor </w:t>
      </w:r>
      <w:r w:rsidRPr="00375A65">
        <w:rPr>
          <w:rFonts w:ascii="Book Antiqua" w:eastAsia="Times New Roman" w:hAnsi="Book Antiqua" w:cs="Times New Roman"/>
          <w:sz w:val="26"/>
          <w:szCs w:val="26"/>
          <w:u w:val="single"/>
        </w:rPr>
        <w:t>comes</w:t>
      </w:r>
      <w:r w:rsidRPr="00375A65">
        <w:rPr>
          <w:rFonts w:ascii="Book Antiqua" w:eastAsia="Times New Roman" w:hAnsi="Book Antiqua" w:cs="Times New Roman"/>
          <w:sz w:val="26"/>
          <w:szCs w:val="26"/>
        </w:rPr>
        <w:t xml:space="preserve"> to accept the Cross, the afflictions, the beatings, and the judgment by </w:t>
      </w:r>
      <w:r w:rsidRPr="00375A65">
        <w:rPr>
          <w:rFonts w:ascii="Book Antiqua" w:eastAsia="Times New Roman" w:hAnsi="Book Antiqua" w:cs="Times New Roman"/>
          <w:sz w:val="26"/>
          <w:szCs w:val="26"/>
          <w:u w:val="single"/>
        </w:rPr>
        <w:t>Pi</w:t>
      </w:r>
      <w:r w:rsidRPr="00375A65">
        <w:rPr>
          <w:rFonts w:ascii="Book Antiqua" w:eastAsia="Times New Roman" w:hAnsi="Book Antiqua" w:cs="Times New Roman"/>
          <w:sz w:val="26"/>
          <w:szCs w:val="26"/>
        </w:rPr>
        <w:t>late.</w:t>
      </w:r>
    </w:p>
    <w:p w14:paraId="17D3C473" w14:textId="0F6C2287" w:rsidR="001D69CF" w:rsidRPr="00375A65" w:rsidRDefault="001D69CF" w:rsidP="001D69CF">
      <w:pPr>
        <w:spacing w:line="240" w:lineRule="auto"/>
        <w:ind w:left="720" w:hanging="720"/>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 servant </w:t>
      </w:r>
      <w:r w:rsidRPr="00375A65">
        <w:rPr>
          <w:rFonts w:ascii="Book Antiqua" w:eastAsia="Times New Roman" w:hAnsi="Book Antiqua" w:cs="Times New Roman"/>
          <w:sz w:val="26"/>
          <w:szCs w:val="26"/>
          <w:u w:val="single"/>
        </w:rPr>
        <w:t>strikes</w:t>
      </w:r>
      <w:r w:rsidRPr="00375A65">
        <w:rPr>
          <w:rFonts w:ascii="Book Antiqua" w:eastAsia="Times New Roman" w:hAnsi="Book Antiqua" w:cs="Times New Roman"/>
          <w:sz w:val="26"/>
          <w:szCs w:val="26"/>
        </w:rPr>
        <w:t xml:space="preserve"> Him on the </w:t>
      </w:r>
      <w:r w:rsidRPr="00375A65">
        <w:rPr>
          <w:rFonts w:ascii="Book Antiqua" w:eastAsia="Times New Roman" w:hAnsi="Book Antiqua" w:cs="Times New Roman"/>
          <w:sz w:val="26"/>
          <w:szCs w:val="26"/>
          <w:u w:val="single"/>
        </w:rPr>
        <w:t>head</w:t>
      </w:r>
      <w:r w:rsidRPr="00375A65">
        <w:rPr>
          <w:rFonts w:ascii="Book Antiqua" w:eastAsia="Times New Roman" w:hAnsi="Book Antiqua" w:cs="Times New Roman"/>
          <w:sz w:val="26"/>
          <w:szCs w:val="26"/>
        </w:rPr>
        <w:t xml:space="preserve">, but He endures all things that He may </w:t>
      </w:r>
      <w:r w:rsidRPr="00375A65">
        <w:rPr>
          <w:rFonts w:ascii="Book Antiqua" w:eastAsia="Times New Roman" w:hAnsi="Book Antiqua" w:cs="Times New Roman"/>
          <w:sz w:val="26"/>
          <w:szCs w:val="26"/>
          <w:u w:val="single"/>
        </w:rPr>
        <w:t>save</w:t>
      </w:r>
      <w:r w:rsidRPr="00375A65">
        <w:rPr>
          <w:rFonts w:ascii="Book Antiqua" w:eastAsia="Times New Roman" w:hAnsi="Book Antiqua" w:cs="Times New Roman"/>
          <w:sz w:val="26"/>
          <w:szCs w:val="26"/>
        </w:rPr>
        <w:t xml:space="preserve"> mankind.</w:t>
      </w:r>
    </w:p>
    <w:p w14:paraId="2F43E7F8" w14:textId="0581F184" w:rsidR="001D69CF" w:rsidRPr="00375A65" w:rsidRDefault="001D69CF" w:rsidP="001D69CF">
      <w:pPr>
        <w:spacing w:line="240" w:lineRule="auto"/>
        <w:ind w:left="720" w:hanging="720"/>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Therefore, let us cry </w:t>
      </w:r>
      <w:r w:rsidRPr="00375A65">
        <w:rPr>
          <w:rFonts w:ascii="Book Antiqua" w:eastAsia="Times New Roman" w:hAnsi="Book Antiqua" w:cs="Times New Roman"/>
          <w:sz w:val="26"/>
          <w:szCs w:val="26"/>
          <w:u w:val="single"/>
        </w:rPr>
        <w:t>out</w:t>
      </w:r>
      <w:r w:rsidRPr="00375A65">
        <w:rPr>
          <w:rFonts w:ascii="Book Antiqua" w:eastAsia="Times New Roman" w:hAnsi="Book Antiqua" w:cs="Times New Roman"/>
          <w:sz w:val="26"/>
          <w:szCs w:val="26"/>
        </w:rPr>
        <w:t xml:space="preserve"> to Him: “</w:t>
      </w:r>
      <w:r w:rsidRPr="00375A65">
        <w:rPr>
          <w:rFonts w:ascii="Book Antiqua" w:eastAsia="Times New Roman" w:hAnsi="Book Antiqua" w:cs="Times New Roman"/>
          <w:sz w:val="26"/>
          <w:szCs w:val="26"/>
          <w:u w:val="single"/>
        </w:rPr>
        <w:t>Grant</w:t>
      </w:r>
      <w:r w:rsidRPr="00375A65">
        <w:rPr>
          <w:rFonts w:ascii="Book Antiqua" w:eastAsia="Times New Roman" w:hAnsi="Book Antiqua" w:cs="Times New Roman"/>
          <w:sz w:val="26"/>
          <w:szCs w:val="26"/>
        </w:rPr>
        <w:t xml:space="preserve"> remission of sins to those who venerate Thy holy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 in faith,//</w:t>
      </w:r>
    </w:p>
    <w:p w14:paraId="5B26D754" w14:textId="77777777"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O Christ, our </w:t>
      </w:r>
      <w:r w:rsidRPr="00375A65">
        <w:rPr>
          <w:rFonts w:ascii="Book Antiqua" w:eastAsia="Times New Roman" w:hAnsi="Book Antiqua" w:cs="Times New Roman"/>
          <w:sz w:val="26"/>
          <w:szCs w:val="26"/>
          <w:u w:val="single"/>
        </w:rPr>
        <w:t>God</w:t>
      </w:r>
      <w:r w:rsidRPr="00375A65">
        <w:rPr>
          <w:rFonts w:ascii="Book Antiqua" w:eastAsia="Times New Roman" w:hAnsi="Book Antiqua" w:cs="Times New Roman"/>
          <w:sz w:val="26"/>
          <w:szCs w:val="26"/>
        </w:rPr>
        <w:t xml:space="preserve">, Who </w:t>
      </w:r>
      <w:r w:rsidRPr="00375A65">
        <w:rPr>
          <w:rFonts w:ascii="Book Antiqua" w:eastAsia="Times New Roman" w:hAnsi="Book Antiqua" w:cs="Times New Roman"/>
          <w:sz w:val="26"/>
          <w:szCs w:val="26"/>
          <w:u w:val="single"/>
        </w:rPr>
        <w:t>lov</w:t>
      </w:r>
      <w:r w:rsidRPr="00375A65">
        <w:rPr>
          <w:rFonts w:ascii="Book Antiqua" w:eastAsia="Times New Roman" w:hAnsi="Book Antiqua" w:cs="Times New Roman"/>
          <w:sz w:val="26"/>
          <w:szCs w:val="26"/>
        </w:rPr>
        <w:t>est mankind!”</w:t>
      </w:r>
    </w:p>
    <w:p w14:paraId="7C1FA13B" w14:textId="77777777" w:rsidR="001D69CF" w:rsidRPr="00375A65" w:rsidRDefault="001D69CF" w:rsidP="001D69CF">
      <w:pPr>
        <w:spacing w:line="240" w:lineRule="auto"/>
        <w:rPr>
          <w:rFonts w:ascii="Book Antiqua" w:eastAsia="Times New Roman" w:hAnsi="Book Antiqua" w:cs="Times New Roman"/>
          <w:sz w:val="26"/>
          <w:szCs w:val="26"/>
        </w:rPr>
      </w:pPr>
    </w:p>
    <w:p w14:paraId="64794DF7" w14:textId="77777777" w:rsidR="001D69CF" w:rsidRPr="00375A65" w:rsidRDefault="001D69CF" w:rsidP="001D69CF">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Gospel</w:t>
      </w:r>
    </w:p>
    <w:p w14:paraId="1CB0EE8D" w14:textId="597C4746" w:rsidR="001D69CF" w:rsidRPr="00375A65" w:rsidRDefault="001D69CF" w:rsidP="001D69CF">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rPr>
        <w:tab/>
      </w:r>
      <w:r>
        <w:rPr>
          <w:rFonts w:ascii="Book Antiqua" w:eastAsia="Times New Roman" w:hAnsi="Book Antiqua" w:cs="Times New Roman"/>
          <w:sz w:val="26"/>
          <w:szCs w:val="26"/>
        </w:rPr>
        <w:t xml:space="preserve">(84) </w:t>
      </w:r>
      <w:r w:rsidRPr="00375A65">
        <w:rPr>
          <w:rFonts w:ascii="Book Antiqua" w:eastAsia="Times New Roman" w:hAnsi="Book Antiqua" w:cs="Times New Roman"/>
          <w:sz w:val="26"/>
          <w:szCs w:val="26"/>
        </w:rPr>
        <w:t>Matthew 21:18-43</w:t>
      </w:r>
    </w:p>
    <w:p w14:paraId="7AA6C44F" w14:textId="31EEB143" w:rsidR="00CD0E44" w:rsidRDefault="00CD0E44">
      <w:pPr>
        <w:pBdr>
          <w:bottom w:val="single" w:sz="6" w:space="1" w:color="auto"/>
        </w:pBdr>
        <w:rPr>
          <w:rFonts w:ascii="Book Antiqua" w:eastAsia="Times New Roman" w:hAnsi="Book Antiqua" w:cs="Times New Roman"/>
          <w:b/>
          <w:sz w:val="26"/>
          <w:szCs w:val="26"/>
        </w:rPr>
      </w:pPr>
    </w:p>
    <w:p w14:paraId="03485FA1" w14:textId="77777777" w:rsidR="002755D8" w:rsidRDefault="002755D8">
      <w:pPr>
        <w:rPr>
          <w:rFonts w:ascii="Book Antiqua" w:eastAsia="Times New Roman" w:hAnsi="Book Antiqua" w:cs="Times New Roman"/>
          <w:b/>
          <w:sz w:val="26"/>
          <w:szCs w:val="26"/>
        </w:rPr>
      </w:pPr>
    </w:p>
    <w:p w14:paraId="6AC5F22C" w14:textId="5A645208" w:rsidR="00CD0E44" w:rsidRPr="00375A65" w:rsidRDefault="00CD0E44" w:rsidP="00CD0E44">
      <w:pPr>
        <w:spacing w:line="240" w:lineRule="auto"/>
        <w:jc w:val="center"/>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 xml:space="preserve">The Three-Ode </w:t>
      </w:r>
      <w:r>
        <w:rPr>
          <w:rFonts w:ascii="Book Antiqua" w:eastAsia="Times New Roman" w:hAnsi="Book Antiqua" w:cs="Times New Roman"/>
          <w:b/>
          <w:sz w:val="26"/>
          <w:szCs w:val="26"/>
        </w:rPr>
        <w:t>C</w:t>
      </w:r>
      <w:r w:rsidRPr="00375A65">
        <w:rPr>
          <w:rFonts w:ascii="Book Antiqua" w:eastAsia="Times New Roman" w:hAnsi="Book Antiqua" w:cs="Times New Roman"/>
          <w:b/>
          <w:sz w:val="26"/>
          <w:szCs w:val="26"/>
        </w:rPr>
        <w:t>anon</w:t>
      </w:r>
    </w:p>
    <w:p w14:paraId="46E87C58" w14:textId="77777777" w:rsidR="00CD0E44" w:rsidRPr="00375A65" w:rsidRDefault="00CD0E44" w:rsidP="00CD0E44">
      <w:pPr>
        <w:spacing w:line="240" w:lineRule="auto"/>
        <w:jc w:val="center"/>
        <w:rPr>
          <w:rFonts w:ascii="Book Antiqua" w:eastAsia="Times New Roman" w:hAnsi="Book Antiqua" w:cs="Times New Roman"/>
          <w:b/>
          <w:sz w:val="26"/>
          <w:szCs w:val="26"/>
        </w:rPr>
      </w:pPr>
    </w:p>
    <w:p w14:paraId="5FF70745" w14:textId="77777777" w:rsidR="00CD0E44" w:rsidRPr="00375A65" w:rsidRDefault="00CD0E44" w:rsidP="00CD0E44">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Tone 2</w:t>
      </w:r>
      <w:r w:rsidRPr="00375A65">
        <w:rPr>
          <w:rFonts w:ascii="Book Antiqua" w:eastAsia="Times New Roman" w:hAnsi="Book Antiqua" w:cs="Times New Roman"/>
          <w:b/>
          <w:sz w:val="26"/>
          <w:szCs w:val="26"/>
        </w:rPr>
        <w:tab/>
        <w:t>Ode 1 – Heirmos</w:t>
      </w:r>
    </w:p>
    <w:p w14:paraId="22DED0F6"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5903409C"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Let us sing unto the Lord.</w:t>
      </w:r>
    </w:p>
    <w:p w14:paraId="6CD2994E"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By His divine command, He dried up the raging and impassable sea,</w:t>
      </w:r>
    </w:p>
    <w:p w14:paraId="6650301B"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led the people of Israel through on foot,</w:t>
      </w:r>
    </w:p>
    <w:p w14:paraId="2D5275DE"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gloriously has He been glorified.</w:t>
      </w:r>
    </w:p>
    <w:p w14:paraId="4F809B5E" w14:textId="77777777" w:rsidR="00CD0E44" w:rsidRPr="00375A65" w:rsidRDefault="00CD0E44" w:rsidP="00CD0E44">
      <w:pPr>
        <w:spacing w:line="240" w:lineRule="auto"/>
        <w:rPr>
          <w:rFonts w:ascii="Book Antiqua" w:eastAsia="Times New Roman" w:hAnsi="Book Antiqua" w:cs="Times New Roman"/>
          <w:sz w:val="26"/>
          <w:szCs w:val="26"/>
        </w:rPr>
      </w:pPr>
    </w:p>
    <w:p w14:paraId="13D53733"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Thee, our God, glory to Thee!</w:t>
      </w:r>
    </w:p>
    <w:p w14:paraId="75B34F07" w14:textId="77777777" w:rsidR="00CD0E44" w:rsidRPr="00CD0E44" w:rsidRDefault="00CD0E44" w:rsidP="00CD0E44">
      <w:pPr>
        <w:spacing w:line="240" w:lineRule="auto"/>
        <w:ind w:firstLine="720"/>
        <w:rPr>
          <w:rFonts w:ascii="Book Antiqua" w:eastAsia="Times New Roman" w:hAnsi="Book Antiqua" w:cs="Times New Roman"/>
          <w:b/>
          <w:bCs/>
          <w:sz w:val="20"/>
          <w:szCs w:val="20"/>
        </w:rPr>
      </w:pPr>
    </w:p>
    <w:p w14:paraId="7AEBC5E3"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Oh, the inexpressible condescension of the Word of God!  </w:t>
      </w:r>
    </w:p>
    <w:p w14:paraId="42138987"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For Christ, Who is both God and man, </w:t>
      </w:r>
    </w:p>
    <w:p w14:paraId="028FE7D3"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did not count equality with God a thing to be grasped, </w:t>
      </w:r>
    </w:p>
    <w:p w14:paraId="65BD2CB8"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but emptied Himself and appeared to His disciples in the form of a servant.  </w:t>
      </w:r>
    </w:p>
    <w:p w14:paraId="256968FD"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Gloriously has He been glorified </w:t>
      </w:r>
    </w:p>
    <w:p w14:paraId="57ED69BB" w14:textId="77777777" w:rsidR="00CD0E44" w:rsidRPr="00CD0E44" w:rsidRDefault="00CD0E44" w:rsidP="00CD0E44">
      <w:pPr>
        <w:spacing w:line="240" w:lineRule="auto"/>
        <w:rPr>
          <w:rFonts w:ascii="Book Antiqua" w:eastAsia="Times New Roman" w:hAnsi="Book Antiqua" w:cs="Times New Roman"/>
          <w:bCs/>
          <w:i/>
          <w:sz w:val="20"/>
          <w:szCs w:val="20"/>
        </w:rPr>
      </w:pPr>
    </w:p>
    <w:p w14:paraId="49FE1123" w14:textId="77777777" w:rsidR="00CD0E44" w:rsidRPr="00CD0E44" w:rsidRDefault="00CD0E44" w:rsidP="00CD0E44">
      <w:pPr>
        <w:spacing w:line="240" w:lineRule="auto"/>
        <w:ind w:firstLine="720"/>
        <w:rPr>
          <w:rFonts w:ascii="Book Antiqua" w:eastAsia="Times New Roman" w:hAnsi="Book Antiqua" w:cs="Times New Roman"/>
          <w:i/>
          <w:sz w:val="26"/>
          <w:szCs w:val="26"/>
        </w:rPr>
      </w:pPr>
      <w:r w:rsidRPr="00CD0E44">
        <w:rPr>
          <w:rFonts w:ascii="Book Antiqua" w:eastAsia="Times New Roman" w:hAnsi="Book Antiqua" w:cs="Times New Roman"/>
          <w:i/>
          <w:sz w:val="26"/>
          <w:szCs w:val="26"/>
        </w:rPr>
        <w:t>Glory to the Father, and to the Son, and to the Holy Spirit,</w:t>
      </w:r>
    </w:p>
    <w:p w14:paraId="32E43C44" w14:textId="15EAA9B8" w:rsidR="00CD0E44" w:rsidRPr="00CD0E44" w:rsidRDefault="00CD0E44" w:rsidP="00CD0E44">
      <w:pPr>
        <w:spacing w:line="240" w:lineRule="auto"/>
        <w:ind w:firstLine="720"/>
        <w:rPr>
          <w:rFonts w:ascii="Book Antiqua" w:eastAsia="Times New Roman" w:hAnsi="Book Antiqua" w:cs="Times New Roman"/>
          <w:i/>
          <w:iCs/>
          <w:noProof/>
          <w:sz w:val="26"/>
          <w:szCs w:val="26"/>
        </w:rPr>
      </w:pPr>
      <w:r w:rsidRPr="00CD0E44">
        <w:rPr>
          <w:rFonts w:ascii="Book Antiqua" w:eastAsia="Times New Roman" w:hAnsi="Book Antiqua" w:cs="Times New Roman"/>
          <w:i/>
          <w:iCs/>
          <w:noProof/>
          <w:sz w:val="26"/>
          <w:szCs w:val="26"/>
        </w:rPr>
        <w:t xml:space="preserve">now and ever, and unto ages of ages. Amen. </w:t>
      </w:r>
    </w:p>
    <w:p w14:paraId="78E8BA4B" w14:textId="77777777" w:rsidR="00CD0E44" w:rsidRPr="00CD0E44" w:rsidRDefault="00CD0E44" w:rsidP="00CD0E44">
      <w:pPr>
        <w:spacing w:line="240" w:lineRule="auto"/>
        <w:ind w:left="720"/>
        <w:rPr>
          <w:rFonts w:ascii="Book Antiqua" w:eastAsia="Times New Roman" w:hAnsi="Book Antiqua" w:cs="Times New Roman"/>
          <w:bCs/>
          <w:i/>
          <w:sz w:val="20"/>
          <w:szCs w:val="20"/>
          <w:highlight w:val="yellow"/>
        </w:rPr>
      </w:pPr>
    </w:p>
    <w:p w14:paraId="133FB4ED"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
          <w:bCs/>
          <w:i/>
          <w:sz w:val="20"/>
          <w:szCs w:val="20"/>
        </w:rPr>
        <w:t>“</w:t>
      </w:r>
      <w:r w:rsidRPr="00CD0E44">
        <w:rPr>
          <w:rFonts w:ascii="Book Antiqua" w:eastAsia="Times New Roman" w:hAnsi="Book Antiqua" w:cs="Times New Roman"/>
          <w:bCs/>
          <w:i/>
          <w:sz w:val="20"/>
          <w:szCs w:val="20"/>
        </w:rPr>
        <w:t xml:space="preserve">With the wealth of My divine nature, </w:t>
      </w:r>
    </w:p>
    <w:p w14:paraId="0E0CAE4F"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I came in order to minister to Adam in his poverty.  </w:t>
      </w:r>
    </w:p>
    <w:p w14:paraId="1787C7BF"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I fashioned his body and now willingly I put it on.  </w:t>
      </w:r>
    </w:p>
    <w:p w14:paraId="4F06A2F5"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Though in My divine nature I am not subject to passion, </w:t>
      </w:r>
    </w:p>
    <w:p w14:paraId="4CA6702A" w14:textId="77777777" w:rsidR="00CD0E44" w:rsidRPr="00CD0E44" w:rsidRDefault="00CD0E44" w:rsidP="00CD0E44">
      <w:pPr>
        <w:spacing w:line="240" w:lineRule="auto"/>
        <w:ind w:firstLine="720"/>
        <w:rPr>
          <w:rFonts w:ascii="Book Antiqua" w:eastAsia="Times New Roman" w:hAnsi="Book Antiqua" w:cs="Times New Roman"/>
          <w:bCs/>
          <w:sz w:val="20"/>
          <w:szCs w:val="20"/>
        </w:rPr>
      </w:pPr>
      <w:r w:rsidRPr="00CD0E44">
        <w:rPr>
          <w:rFonts w:ascii="Book Antiqua" w:eastAsia="Times New Roman" w:hAnsi="Book Antiqua" w:cs="Times New Roman"/>
          <w:bCs/>
          <w:i/>
          <w:sz w:val="20"/>
          <w:szCs w:val="20"/>
        </w:rPr>
        <w:t>I lay down my life to ransom his.”</w:t>
      </w:r>
    </w:p>
    <w:p w14:paraId="2829C8F6" w14:textId="77777777" w:rsidR="00CD0E44" w:rsidRPr="00375A65" w:rsidRDefault="00CD0E44" w:rsidP="00CD0E44">
      <w:pPr>
        <w:spacing w:line="240" w:lineRule="auto"/>
        <w:ind w:firstLine="720"/>
        <w:rPr>
          <w:rFonts w:ascii="Book Antiqua" w:eastAsia="Times New Roman" w:hAnsi="Book Antiqua" w:cs="Times New Roman"/>
          <w:bCs/>
          <w:sz w:val="26"/>
          <w:szCs w:val="26"/>
          <w:highlight w:val="yellow"/>
        </w:rPr>
      </w:pPr>
    </w:p>
    <w:p w14:paraId="660F46B4" w14:textId="7B4EB7B6" w:rsidR="00CD0E44" w:rsidRPr="00375A65" w:rsidRDefault="00CD0E44" w:rsidP="00CD0E44">
      <w:pPr>
        <w:spacing w:line="240" w:lineRule="auto"/>
        <w:rPr>
          <w:rFonts w:ascii="Book Antiqua" w:eastAsia="Times New Roman" w:hAnsi="Book Antiqua" w:cs="Times New Roman"/>
          <w:iCs/>
          <w:noProof/>
          <w:color w:val="FF0000"/>
          <w:sz w:val="26"/>
          <w:szCs w:val="26"/>
        </w:rPr>
      </w:pPr>
      <w:r w:rsidRPr="00375A65">
        <w:rPr>
          <w:rFonts w:ascii="Book Antiqua" w:eastAsia="Times New Roman" w:hAnsi="Book Antiqua" w:cs="Times New Roman"/>
          <w:iCs/>
          <w:noProof/>
          <w:color w:val="FF0000"/>
          <w:sz w:val="26"/>
          <w:szCs w:val="26"/>
        </w:rPr>
        <w:t>(Katavasia: “Let us sing unto the Lord…”)</w:t>
      </w:r>
    </w:p>
    <w:p w14:paraId="15100D7C" w14:textId="77777777" w:rsidR="00CD0E44" w:rsidRPr="00375A65" w:rsidRDefault="00CD0E44" w:rsidP="00CD0E44">
      <w:pPr>
        <w:spacing w:line="240" w:lineRule="auto"/>
        <w:ind w:firstLine="720"/>
        <w:rPr>
          <w:rFonts w:ascii="Book Antiqua" w:eastAsia="Times New Roman" w:hAnsi="Book Antiqua" w:cs="Times New Roman"/>
          <w:b/>
          <w:bCs/>
          <w:sz w:val="26"/>
          <w:szCs w:val="26"/>
        </w:rPr>
      </w:pPr>
      <w:r w:rsidRPr="00375A65">
        <w:rPr>
          <w:rFonts w:ascii="Book Antiqua" w:eastAsia="Times New Roman" w:hAnsi="Book Antiqua" w:cs="Times New Roman"/>
          <w:b/>
          <w:bCs/>
          <w:sz w:val="26"/>
          <w:szCs w:val="26"/>
        </w:rPr>
        <w:lastRenderedPageBreak/>
        <w:t>Tone 8</w:t>
      </w:r>
      <w:r w:rsidRPr="00375A65">
        <w:rPr>
          <w:rFonts w:ascii="Book Antiqua" w:eastAsia="Times New Roman" w:hAnsi="Book Antiqua" w:cs="Times New Roman"/>
          <w:b/>
          <w:bCs/>
          <w:sz w:val="26"/>
          <w:szCs w:val="26"/>
        </w:rPr>
        <w:tab/>
        <w:t>Kontakion</w:t>
      </w:r>
    </w:p>
    <w:p w14:paraId="23E2020D" w14:textId="77777777" w:rsidR="00CD0E44" w:rsidRPr="00375A65" w:rsidRDefault="00CD0E44" w:rsidP="00CD0E44">
      <w:pPr>
        <w:spacing w:line="240" w:lineRule="auto"/>
        <w:rPr>
          <w:rFonts w:ascii="Book Antiqua" w:eastAsia="Times New Roman" w:hAnsi="Book Antiqua" w:cs="Times New Roman"/>
          <w:b/>
          <w:bCs/>
          <w:sz w:val="26"/>
          <w:szCs w:val="26"/>
          <w:highlight w:val="yellow"/>
        </w:rPr>
      </w:pPr>
    </w:p>
    <w:p w14:paraId="30756273"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bCs/>
          <w:sz w:val="26"/>
          <w:szCs w:val="26"/>
        </w:rPr>
        <w:t>Jacob la</w:t>
      </w:r>
      <w:r w:rsidRPr="00375A65">
        <w:rPr>
          <w:rFonts w:ascii="Book Antiqua" w:eastAsia="Times New Roman" w:hAnsi="Book Antiqua" w:cs="Times New Roman"/>
          <w:bCs/>
          <w:sz w:val="26"/>
          <w:szCs w:val="26"/>
          <w:u w:val="single"/>
        </w:rPr>
        <w:t>ment</w:t>
      </w:r>
      <w:r w:rsidRPr="00375A65">
        <w:rPr>
          <w:rFonts w:ascii="Book Antiqua" w:eastAsia="Times New Roman" w:hAnsi="Book Antiqua" w:cs="Times New Roman"/>
          <w:bCs/>
          <w:sz w:val="26"/>
          <w:szCs w:val="26"/>
        </w:rPr>
        <w:t xml:space="preserve">ed the </w:t>
      </w:r>
      <w:r w:rsidRPr="00375A65">
        <w:rPr>
          <w:rFonts w:ascii="Book Antiqua" w:eastAsia="Times New Roman" w:hAnsi="Book Antiqua" w:cs="Times New Roman"/>
          <w:bCs/>
          <w:sz w:val="26"/>
          <w:szCs w:val="26"/>
          <w:u w:val="single"/>
        </w:rPr>
        <w:t>loss</w:t>
      </w:r>
      <w:r w:rsidRPr="00375A65">
        <w:rPr>
          <w:rFonts w:ascii="Book Antiqua" w:eastAsia="Times New Roman" w:hAnsi="Book Antiqua" w:cs="Times New Roman"/>
          <w:bCs/>
          <w:sz w:val="26"/>
          <w:szCs w:val="26"/>
        </w:rPr>
        <w:t xml:space="preserve"> of </w:t>
      </w:r>
      <w:r w:rsidRPr="00375A65">
        <w:rPr>
          <w:rFonts w:ascii="Book Antiqua" w:eastAsia="Times New Roman" w:hAnsi="Book Antiqua" w:cs="Times New Roman"/>
          <w:bCs/>
          <w:sz w:val="26"/>
          <w:szCs w:val="26"/>
          <w:u w:val="single"/>
        </w:rPr>
        <w:t>Jo</w:t>
      </w:r>
      <w:r w:rsidRPr="00375A65">
        <w:rPr>
          <w:rFonts w:ascii="Book Antiqua" w:eastAsia="Times New Roman" w:hAnsi="Book Antiqua" w:cs="Times New Roman"/>
          <w:bCs/>
          <w:sz w:val="26"/>
          <w:szCs w:val="26"/>
        </w:rPr>
        <w:t>seph</w:t>
      </w:r>
    </w:p>
    <w:p w14:paraId="224E9252"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his noble </w:t>
      </w:r>
      <w:r w:rsidRPr="00375A65">
        <w:rPr>
          <w:rFonts w:ascii="Book Antiqua" w:eastAsia="Times New Roman" w:hAnsi="Book Antiqua" w:cs="Times New Roman"/>
          <w:sz w:val="26"/>
          <w:szCs w:val="26"/>
          <w:u w:val="single"/>
        </w:rPr>
        <w:t>son</w:t>
      </w:r>
      <w:r w:rsidRPr="00375A65">
        <w:rPr>
          <w:rFonts w:ascii="Book Antiqua" w:eastAsia="Times New Roman" w:hAnsi="Book Antiqua" w:cs="Times New Roman"/>
          <w:sz w:val="26"/>
          <w:szCs w:val="26"/>
        </w:rPr>
        <w:t xml:space="preserve"> was </w:t>
      </w:r>
      <w:r w:rsidRPr="00375A65">
        <w:rPr>
          <w:rFonts w:ascii="Book Antiqua" w:eastAsia="Times New Roman" w:hAnsi="Book Antiqua" w:cs="Times New Roman"/>
          <w:sz w:val="26"/>
          <w:szCs w:val="26"/>
          <w:u w:val="single"/>
        </w:rPr>
        <w:t>seat</w:t>
      </w:r>
      <w:r w:rsidRPr="00375A65">
        <w:rPr>
          <w:rFonts w:ascii="Book Antiqua" w:eastAsia="Times New Roman" w:hAnsi="Book Antiqua" w:cs="Times New Roman"/>
          <w:sz w:val="26"/>
          <w:szCs w:val="26"/>
        </w:rPr>
        <w:t xml:space="preserve">ed on a chariot and </w:t>
      </w:r>
      <w:r w:rsidRPr="00375A65">
        <w:rPr>
          <w:rFonts w:ascii="Book Antiqua" w:eastAsia="Times New Roman" w:hAnsi="Book Antiqua" w:cs="Times New Roman"/>
          <w:sz w:val="26"/>
          <w:szCs w:val="26"/>
          <w:u w:val="single"/>
        </w:rPr>
        <w:t>hon</w:t>
      </w:r>
      <w:r w:rsidRPr="00375A65">
        <w:rPr>
          <w:rFonts w:ascii="Book Antiqua" w:eastAsia="Times New Roman" w:hAnsi="Book Antiqua" w:cs="Times New Roman"/>
          <w:sz w:val="26"/>
          <w:szCs w:val="26"/>
        </w:rPr>
        <w:t>ored as a king.</w:t>
      </w:r>
    </w:p>
    <w:p w14:paraId="0C9A5AAF" w14:textId="667DC132"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when he re</w:t>
      </w:r>
      <w:r w:rsidRPr="00375A65">
        <w:rPr>
          <w:rFonts w:ascii="Book Antiqua" w:eastAsia="Times New Roman" w:hAnsi="Book Antiqua" w:cs="Times New Roman"/>
          <w:sz w:val="26"/>
          <w:szCs w:val="26"/>
          <w:u w:val="single"/>
        </w:rPr>
        <w:t>fused</w:t>
      </w:r>
      <w:r w:rsidRPr="00375A65">
        <w:rPr>
          <w:rFonts w:ascii="Book Antiqua" w:eastAsia="Times New Roman" w:hAnsi="Book Antiqua" w:cs="Times New Roman"/>
          <w:sz w:val="26"/>
          <w:szCs w:val="26"/>
        </w:rPr>
        <w:t xml:space="preserve"> to be en</w:t>
      </w:r>
      <w:r w:rsidRPr="00375A65">
        <w:rPr>
          <w:rFonts w:ascii="Book Antiqua" w:eastAsia="Times New Roman" w:hAnsi="Book Antiqua" w:cs="Times New Roman"/>
          <w:sz w:val="26"/>
          <w:szCs w:val="26"/>
          <w:u w:val="single"/>
        </w:rPr>
        <w:t>slaved</w:t>
      </w:r>
      <w:r w:rsidRPr="00375A65">
        <w:rPr>
          <w:rFonts w:ascii="Book Antiqua" w:eastAsia="Times New Roman" w:hAnsi="Book Antiqua" w:cs="Times New Roman"/>
          <w:sz w:val="26"/>
          <w:szCs w:val="26"/>
        </w:rPr>
        <w:t xml:space="preserve"> by the pleasures of the Egyptian</w:t>
      </w:r>
      <w:r w:rsidRPr="00375A65">
        <w:rPr>
          <w:rFonts w:ascii="Book Antiqua" w:eastAsia="Times New Roman" w:hAnsi="Book Antiqua" w:cs="Times New Roman"/>
          <w:sz w:val="26"/>
          <w:szCs w:val="26"/>
        </w:rPr>
        <w:tab/>
      </w:r>
      <w:r w:rsidRPr="00375A65">
        <w:rPr>
          <w:rFonts w:ascii="Book Antiqua" w:eastAsia="Times New Roman" w:hAnsi="Book Antiqua" w:cs="Times New Roman"/>
          <w:sz w:val="26"/>
          <w:szCs w:val="26"/>
          <w:u w:val="single"/>
        </w:rPr>
        <w:t>wo</w:t>
      </w:r>
      <w:r w:rsidRPr="00375A65">
        <w:rPr>
          <w:rFonts w:ascii="Book Antiqua" w:eastAsia="Times New Roman" w:hAnsi="Book Antiqua" w:cs="Times New Roman"/>
          <w:sz w:val="26"/>
          <w:szCs w:val="26"/>
        </w:rPr>
        <w:t>man</w:t>
      </w:r>
    </w:p>
    <w:p w14:paraId="18959A68"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he was glorified by the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Who be</w:t>
      </w:r>
      <w:r w:rsidRPr="00375A65">
        <w:rPr>
          <w:rFonts w:ascii="Book Antiqua" w:eastAsia="Times New Roman" w:hAnsi="Book Antiqua" w:cs="Times New Roman"/>
          <w:sz w:val="26"/>
          <w:szCs w:val="26"/>
          <w:u w:val="single"/>
        </w:rPr>
        <w:t>holds</w:t>
      </w:r>
      <w:r w:rsidRPr="00375A65">
        <w:rPr>
          <w:rFonts w:ascii="Book Antiqua" w:eastAsia="Times New Roman" w:hAnsi="Book Antiqua" w:cs="Times New Roman"/>
          <w:sz w:val="26"/>
          <w:szCs w:val="26"/>
        </w:rPr>
        <w:t xml:space="preserve"> the </w:t>
      </w:r>
      <w:r w:rsidRPr="00375A65">
        <w:rPr>
          <w:rFonts w:ascii="Book Antiqua" w:eastAsia="Times New Roman" w:hAnsi="Book Antiqua" w:cs="Times New Roman"/>
          <w:sz w:val="26"/>
          <w:szCs w:val="26"/>
          <w:u w:val="single"/>
        </w:rPr>
        <w:t>hearts</w:t>
      </w:r>
      <w:r w:rsidRPr="00375A65">
        <w:rPr>
          <w:rFonts w:ascii="Book Antiqua" w:eastAsia="Times New Roman" w:hAnsi="Book Antiqua" w:cs="Times New Roman"/>
          <w:sz w:val="26"/>
          <w:szCs w:val="26"/>
        </w:rPr>
        <w:t xml:space="preserve"> of men//</w:t>
      </w:r>
    </w:p>
    <w:p w14:paraId="3E514F6A"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bestows up</w:t>
      </w:r>
      <w:r w:rsidRPr="00375A65">
        <w:rPr>
          <w:rFonts w:ascii="Book Antiqua" w:eastAsia="Times New Roman" w:hAnsi="Book Antiqua" w:cs="Times New Roman"/>
          <w:sz w:val="26"/>
          <w:szCs w:val="26"/>
          <w:u w:val="single"/>
        </w:rPr>
        <w:t>on</w:t>
      </w:r>
      <w:r w:rsidRPr="00375A65">
        <w:rPr>
          <w:rFonts w:ascii="Book Antiqua" w:eastAsia="Times New Roman" w:hAnsi="Book Antiqua" w:cs="Times New Roman"/>
          <w:sz w:val="26"/>
          <w:szCs w:val="26"/>
        </w:rPr>
        <w:t xml:space="preserve"> them an </w:t>
      </w:r>
      <w:r w:rsidRPr="00375A65">
        <w:rPr>
          <w:rFonts w:ascii="Book Antiqua" w:eastAsia="Times New Roman" w:hAnsi="Book Antiqua" w:cs="Times New Roman"/>
          <w:sz w:val="26"/>
          <w:szCs w:val="26"/>
          <w:u w:val="single"/>
        </w:rPr>
        <w:t>in</w:t>
      </w:r>
      <w:r w:rsidRPr="00375A65">
        <w:rPr>
          <w:rFonts w:ascii="Book Antiqua" w:eastAsia="Times New Roman" w:hAnsi="Book Antiqua" w:cs="Times New Roman"/>
          <w:sz w:val="26"/>
          <w:szCs w:val="26"/>
        </w:rPr>
        <w:t>cor</w:t>
      </w:r>
      <w:r w:rsidRPr="00375A65">
        <w:rPr>
          <w:rFonts w:ascii="Book Antiqua" w:eastAsia="Times New Roman" w:hAnsi="Book Antiqua" w:cs="Times New Roman"/>
          <w:sz w:val="26"/>
          <w:szCs w:val="26"/>
          <w:u w:val="single"/>
        </w:rPr>
        <w:t>rupt</w:t>
      </w:r>
      <w:r w:rsidRPr="00375A65">
        <w:rPr>
          <w:rFonts w:ascii="Book Antiqua" w:eastAsia="Times New Roman" w:hAnsi="Book Antiqua" w:cs="Times New Roman"/>
          <w:sz w:val="26"/>
          <w:szCs w:val="26"/>
        </w:rPr>
        <w:t>ible crown.</w:t>
      </w:r>
    </w:p>
    <w:p w14:paraId="506061DC"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1C971249" w14:textId="77777777" w:rsidR="00CD0E44" w:rsidRPr="00375A65" w:rsidRDefault="00CD0E44" w:rsidP="00CD0E44">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b/>
          <w:sz w:val="26"/>
          <w:szCs w:val="26"/>
        </w:rPr>
        <w:t>Ikos</w:t>
      </w:r>
    </w:p>
    <w:p w14:paraId="6AA53A6E"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5FBF8BD7"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Today let us add lamentation to lamentation!</w:t>
      </w:r>
    </w:p>
    <w:p w14:paraId="526496F0"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Let our tears flow with those of Jacob, who weeps for his celebrated and sober-minded son;</w:t>
      </w:r>
    </w:p>
    <w:p w14:paraId="77FF5B3D"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for though bodily Joseph was indeed a slave,</w:t>
      </w:r>
    </w:p>
    <w:p w14:paraId="1A5C1C23"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he preserved the freedom of his soul and was lord over all Egypt.</w:t>
      </w:r>
    </w:p>
    <w:p w14:paraId="5AB0309F"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For God pre</w:t>
      </w:r>
      <w:r w:rsidRPr="00375A65">
        <w:rPr>
          <w:rFonts w:ascii="Book Antiqua" w:eastAsia="Times New Roman" w:hAnsi="Book Antiqua" w:cs="Times New Roman"/>
          <w:sz w:val="26"/>
          <w:szCs w:val="26"/>
          <w:u w:val="single"/>
        </w:rPr>
        <w:t>pares</w:t>
      </w:r>
      <w:r w:rsidRPr="00375A65">
        <w:rPr>
          <w:rFonts w:ascii="Book Antiqua" w:eastAsia="Times New Roman" w:hAnsi="Book Antiqua" w:cs="Times New Roman"/>
          <w:sz w:val="26"/>
          <w:szCs w:val="26"/>
        </w:rPr>
        <w:t xml:space="preserve"> for His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 xml:space="preserve">vants an </w:t>
      </w:r>
      <w:r w:rsidRPr="00CD0E44">
        <w:rPr>
          <w:rFonts w:ascii="Book Antiqua" w:eastAsia="Times New Roman" w:hAnsi="Book Antiqua" w:cs="Times New Roman"/>
          <w:sz w:val="26"/>
          <w:szCs w:val="26"/>
        </w:rPr>
        <w:t>in</w:t>
      </w:r>
      <w:r w:rsidRPr="00375A65">
        <w:rPr>
          <w:rFonts w:ascii="Book Antiqua" w:eastAsia="Times New Roman" w:hAnsi="Book Antiqua" w:cs="Times New Roman"/>
          <w:sz w:val="26"/>
          <w:szCs w:val="26"/>
        </w:rPr>
        <w:t>cor</w:t>
      </w:r>
      <w:r w:rsidRPr="00375A65">
        <w:rPr>
          <w:rFonts w:ascii="Book Antiqua" w:eastAsia="Times New Roman" w:hAnsi="Book Antiqua" w:cs="Times New Roman"/>
          <w:sz w:val="26"/>
          <w:szCs w:val="26"/>
          <w:u w:val="single"/>
        </w:rPr>
        <w:t>rupt</w:t>
      </w:r>
      <w:r w:rsidRPr="00375A65">
        <w:rPr>
          <w:rFonts w:ascii="Book Antiqua" w:eastAsia="Times New Roman" w:hAnsi="Book Antiqua" w:cs="Times New Roman"/>
          <w:sz w:val="26"/>
          <w:szCs w:val="26"/>
        </w:rPr>
        <w:t>ible crown.</w:t>
      </w:r>
    </w:p>
    <w:p w14:paraId="34462FA9"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039F2F74" w14:textId="77777777" w:rsidR="00CD0E44" w:rsidRPr="00375A65" w:rsidRDefault="00CD0E44" w:rsidP="00CD0E44">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b/>
          <w:bCs/>
          <w:sz w:val="26"/>
          <w:szCs w:val="26"/>
        </w:rPr>
        <w:t>Tone 2</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b/>
          <w:sz w:val="26"/>
          <w:szCs w:val="26"/>
        </w:rPr>
        <w:t>Ode 8 – Heirmos</w:t>
      </w:r>
      <w:r w:rsidRPr="00375A65">
        <w:rPr>
          <w:rFonts w:ascii="Book Antiqua" w:eastAsia="Times New Roman" w:hAnsi="Book Antiqua" w:cs="Times New Roman"/>
          <w:sz w:val="26"/>
          <w:szCs w:val="26"/>
        </w:rPr>
        <w:tab/>
      </w:r>
    </w:p>
    <w:p w14:paraId="0CEC2C71" w14:textId="77777777" w:rsidR="00CD0E44" w:rsidRPr="00CD0E44" w:rsidRDefault="00CD0E44" w:rsidP="00CD0E44">
      <w:pPr>
        <w:spacing w:line="240" w:lineRule="auto"/>
        <w:rPr>
          <w:rFonts w:ascii="Book Antiqua" w:eastAsia="Times New Roman" w:hAnsi="Book Antiqua" w:cs="Times New Roman"/>
          <w:b/>
          <w:sz w:val="20"/>
          <w:szCs w:val="20"/>
          <w:highlight w:val="yellow"/>
        </w:rPr>
      </w:pPr>
    </w:p>
    <w:p w14:paraId="5B71A079"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The relentless fire was fed by fuel in endless supply,</w:t>
      </w:r>
    </w:p>
    <w:p w14:paraId="31262F5B"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yet it shrank before the flesh of the Holy Youths, as pure as their souls,</w:t>
      </w:r>
    </w:p>
    <w:p w14:paraId="20F37108"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when the never-ending flame was quenched,</w:t>
      </w:r>
    </w:p>
    <w:p w14:paraId="3643F182"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the singing of an everlasting hymn began:</w:t>
      </w:r>
    </w:p>
    <w:p w14:paraId="6794EB81"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“Praise the Lord, all works of the Lord, and exalt Him throughout all ages!”</w:t>
      </w:r>
    </w:p>
    <w:p w14:paraId="571BA78D" w14:textId="77777777" w:rsidR="00CD0E44" w:rsidRPr="00CD0E44" w:rsidRDefault="00CD0E44" w:rsidP="00CD0E44">
      <w:pPr>
        <w:spacing w:line="240" w:lineRule="auto"/>
        <w:rPr>
          <w:rFonts w:ascii="Book Antiqua" w:eastAsia="Times New Roman" w:hAnsi="Book Antiqua" w:cs="Times New Roman"/>
          <w:sz w:val="20"/>
          <w:szCs w:val="20"/>
        </w:rPr>
      </w:pPr>
    </w:p>
    <w:p w14:paraId="5AF7B772"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Thee, our God, glory to Thee!</w:t>
      </w:r>
    </w:p>
    <w:p w14:paraId="6C45677A" w14:textId="77777777" w:rsidR="00CD0E44" w:rsidRPr="00CD0E44" w:rsidRDefault="00CD0E44" w:rsidP="00CD0E44">
      <w:pPr>
        <w:spacing w:line="240" w:lineRule="auto"/>
        <w:rPr>
          <w:rFonts w:ascii="Book Antiqua" w:eastAsia="Times New Roman" w:hAnsi="Book Antiqua" w:cs="Times New Roman"/>
          <w:i/>
          <w:sz w:val="20"/>
          <w:szCs w:val="20"/>
          <w:highlight w:val="yellow"/>
        </w:rPr>
      </w:pPr>
    </w:p>
    <w:p w14:paraId="3D9FB612" w14:textId="4A7A6254"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“By this will all men know that you are </w:t>
      </w:r>
      <w:r>
        <w:rPr>
          <w:rFonts w:ascii="Book Antiqua" w:eastAsia="Times New Roman" w:hAnsi="Book Antiqua" w:cs="Times New Roman"/>
          <w:bCs/>
          <w:i/>
          <w:sz w:val="20"/>
          <w:szCs w:val="20"/>
        </w:rPr>
        <w:t>M</w:t>
      </w:r>
      <w:r w:rsidRPr="00CD0E44">
        <w:rPr>
          <w:rFonts w:ascii="Book Antiqua" w:eastAsia="Times New Roman" w:hAnsi="Book Antiqua" w:cs="Times New Roman"/>
          <w:bCs/>
          <w:i/>
          <w:sz w:val="20"/>
          <w:szCs w:val="20"/>
        </w:rPr>
        <w:t xml:space="preserve">y disciples,” </w:t>
      </w:r>
    </w:p>
    <w:p w14:paraId="3318A908"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said the Savior to His friends as He went to His Passion, </w:t>
      </w:r>
    </w:p>
    <w:p w14:paraId="54195F3D" w14:textId="2F90DDDB"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“if you will keep </w:t>
      </w:r>
      <w:r>
        <w:rPr>
          <w:rFonts w:ascii="Book Antiqua" w:eastAsia="Times New Roman" w:hAnsi="Book Antiqua" w:cs="Times New Roman"/>
          <w:bCs/>
          <w:i/>
          <w:sz w:val="20"/>
          <w:szCs w:val="20"/>
        </w:rPr>
        <w:t>M</w:t>
      </w:r>
      <w:r w:rsidRPr="00CD0E44">
        <w:rPr>
          <w:rFonts w:ascii="Book Antiqua" w:eastAsia="Times New Roman" w:hAnsi="Book Antiqua" w:cs="Times New Roman"/>
          <w:bCs/>
          <w:i/>
          <w:sz w:val="20"/>
          <w:szCs w:val="20"/>
        </w:rPr>
        <w:t xml:space="preserve">y commandments.  </w:t>
      </w:r>
    </w:p>
    <w:p w14:paraId="6C677E00"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Be at peace among yourselves, and you will be exalted!  </w:t>
      </w:r>
    </w:p>
    <w:p w14:paraId="5959B3D8"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And, knowing that I am the Lord, </w:t>
      </w:r>
    </w:p>
    <w:p w14:paraId="61554A65" w14:textId="77777777" w:rsidR="00CD0E44" w:rsidRPr="00CD0E44" w:rsidRDefault="00CD0E44" w:rsidP="00CD0E44">
      <w:pPr>
        <w:spacing w:line="240" w:lineRule="auto"/>
        <w:ind w:left="720"/>
        <w:rPr>
          <w:rFonts w:ascii="Book Antiqua" w:eastAsia="Times New Roman" w:hAnsi="Book Antiqua" w:cs="Times New Roman"/>
          <w:bCs/>
          <w:sz w:val="20"/>
          <w:szCs w:val="20"/>
        </w:rPr>
      </w:pPr>
      <w:r w:rsidRPr="00CD0E44">
        <w:rPr>
          <w:rFonts w:ascii="Book Antiqua" w:eastAsia="Times New Roman" w:hAnsi="Book Antiqua" w:cs="Times New Roman"/>
          <w:bCs/>
          <w:i/>
          <w:sz w:val="20"/>
          <w:szCs w:val="20"/>
        </w:rPr>
        <w:t>you will sing and exalt Me throughout all ages.”</w:t>
      </w:r>
      <w:r w:rsidRPr="00CD0E44">
        <w:rPr>
          <w:rFonts w:ascii="Book Antiqua" w:eastAsia="Times New Roman" w:hAnsi="Book Antiqua" w:cs="Times New Roman"/>
          <w:bCs/>
          <w:sz w:val="20"/>
          <w:szCs w:val="20"/>
        </w:rPr>
        <w:t xml:space="preserve"> </w:t>
      </w:r>
    </w:p>
    <w:p w14:paraId="2013F83C" w14:textId="77777777" w:rsidR="00CD0E44" w:rsidRPr="00CD0E44" w:rsidRDefault="00CD0E44" w:rsidP="00CD0E44">
      <w:pPr>
        <w:spacing w:line="240" w:lineRule="auto"/>
        <w:rPr>
          <w:rFonts w:ascii="Book Antiqua" w:eastAsia="Times New Roman" w:hAnsi="Book Antiqua" w:cs="Times New Roman"/>
          <w:bCs/>
          <w:i/>
          <w:sz w:val="20"/>
          <w:szCs w:val="20"/>
        </w:rPr>
      </w:pPr>
    </w:p>
    <w:p w14:paraId="3926CCB8" w14:textId="77777777"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 xml:space="preserve">Let us bless the Father, the Son, and the Holy Spirit, the Lord, </w:t>
      </w:r>
    </w:p>
    <w:p w14:paraId="20888E28" w14:textId="38BFC978"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now and ever and unto ages of ages</w:t>
      </w:r>
      <w:r>
        <w:rPr>
          <w:rFonts w:ascii="Book Antiqua" w:eastAsia="Times New Roman" w:hAnsi="Book Antiqua" w:cs="Times New Roman"/>
          <w:i/>
          <w:sz w:val="26"/>
          <w:szCs w:val="26"/>
        </w:rPr>
        <w:t>.</w:t>
      </w:r>
      <w:r w:rsidRPr="00375A65">
        <w:rPr>
          <w:rFonts w:ascii="Book Antiqua" w:eastAsia="Times New Roman" w:hAnsi="Book Antiqua" w:cs="Times New Roman"/>
          <w:i/>
          <w:sz w:val="26"/>
          <w:szCs w:val="26"/>
        </w:rPr>
        <w:t xml:space="preserve"> Amen.</w:t>
      </w:r>
    </w:p>
    <w:p w14:paraId="31C249CE" w14:textId="77777777" w:rsidR="00CD0E44" w:rsidRPr="00CD0E44" w:rsidRDefault="00CD0E44" w:rsidP="00CD0E44">
      <w:pPr>
        <w:spacing w:line="240" w:lineRule="auto"/>
        <w:ind w:left="720"/>
        <w:rPr>
          <w:rFonts w:ascii="Book Antiqua" w:eastAsia="Times New Roman" w:hAnsi="Book Antiqua" w:cs="Times New Roman"/>
          <w:bCs/>
          <w:i/>
          <w:sz w:val="20"/>
          <w:szCs w:val="20"/>
          <w:highlight w:val="yellow"/>
        </w:rPr>
      </w:pPr>
    </w:p>
    <w:p w14:paraId="0596434C"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“Let your order be contrary to that of the Gentiles, </w:t>
      </w:r>
    </w:p>
    <w:p w14:paraId="70A07DD1"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who hold power over their fellow-men, </w:t>
      </w:r>
    </w:p>
    <w:p w14:paraId="5807B881"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for such is not My portion, but rather self-appointed tyranny!  </w:t>
      </w:r>
    </w:p>
    <w:p w14:paraId="3B3E1730"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He then who would be great among you, must be the servant of all, </w:t>
      </w:r>
    </w:p>
    <w:p w14:paraId="580C5C9C"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and knowing that I am the Lord,</w:t>
      </w:r>
    </w:p>
    <w:p w14:paraId="6D49B425"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he will sing and exalt Me throughout all ages.”</w:t>
      </w:r>
    </w:p>
    <w:p w14:paraId="3F90E9BA" w14:textId="77777777" w:rsidR="00CD0E44" w:rsidRPr="00CD0E44" w:rsidRDefault="00CD0E44" w:rsidP="00CD0E44">
      <w:pPr>
        <w:spacing w:line="240" w:lineRule="auto"/>
        <w:ind w:firstLine="720"/>
        <w:rPr>
          <w:rFonts w:ascii="Book Antiqua" w:eastAsia="Times New Roman" w:hAnsi="Book Antiqua" w:cs="Times New Roman"/>
          <w:bCs/>
          <w:sz w:val="20"/>
          <w:szCs w:val="20"/>
          <w:highlight w:val="yellow"/>
        </w:rPr>
      </w:pPr>
    </w:p>
    <w:p w14:paraId="356348D5" w14:textId="639BE4D0"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 xml:space="preserve">We praise, bless, and worship the Lord, </w:t>
      </w:r>
    </w:p>
    <w:p w14:paraId="3CEDD910" w14:textId="77777777" w:rsidR="00CD0E44" w:rsidRPr="00375A65" w:rsidRDefault="00CD0E44" w:rsidP="00CD0E44">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sz w:val="26"/>
          <w:szCs w:val="26"/>
        </w:rPr>
        <w:t>singing and exalting Him throughout all ages.</w:t>
      </w:r>
    </w:p>
    <w:p w14:paraId="0BAD11CF" w14:textId="0E281AA9" w:rsidR="00CD0E44" w:rsidRPr="00375A65" w:rsidRDefault="00CD0E44" w:rsidP="00CD0E44">
      <w:pPr>
        <w:spacing w:line="240" w:lineRule="auto"/>
        <w:rPr>
          <w:rFonts w:ascii="Book Antiqua" w:eastAsia="Times New Roman" w:hAnsi="Book Antiqua" w:cs="Times New Roman"/>
          <w:iCs/>
          <w:noProof/>
          <w:color w:val="FF0000"/>
          <w:sz w:val="26"/>
          <w:szCs w:val="26"/>
        </w:rPr>
      </w:pPr>
      <w:r w:rsidRPr="00375A65">
        <w:rPr>
          <w:rFonts w:ascii="Book Antiqua" w:eastAsia="Times New Roman" w:hAnsi="Book Antiqua" w:cs="Times New Roman"/>
          <w:iCs/>
          <w:noProof/>
          <w:color w:val="FF0000"/>
          <w:sz w:val="26"/>
          <w:szCs w:val="26"/>
        </w:rPr>
        <w:lastRenderedPageBreak/>
        <w:t>(Katavasia: “The relentless fire…”)</w:t>
      </w:r>
    </w:p>
    <w:p w14:paraId="0990E142" w14:textId="77777777" w:rsidR="00CD0E44" w:rsidRPr="00375A65" w:rsidRDefault="00CD0E44" w:rsidP="00CD0E44">
      <w:pPr>
        <w:spacing w:line="240" w:lineRule="auto"/>
        <w:rPr>
          <w:rFonts w:ascii="Book Antiqua" w:eastAsia="Times New Roman" w:hAnsi="Book Antiqua" w:cs="Times New Roman"/>
          <w:i/>
          <w:sz w:val="26"/>
          <w:szCs w:val="26"/>
        </w:rPr>
      </w:pPr>
    </w:p>
    <w:p w14:paraId="161E5727" w14:textId="77777777" w:rsidR="00CD0E44" w:rsidRPr="00375A65" w:rsidRDefault="00CD0E44" w:rsidP="00CD0E44">
      <w:pPr>
        <w:spacing w:line="240" w:lineRule="auto"/>
        <w:rPr>
          <w:rFonts w:ascii="Book Antiqua" w:eastAsia="Times New Roman" w:hAnsi="Book Antiqua" w:cs="Times New Roman"/>
          <w:b/>
          <w:sz w:val="26"/>
          <w:szCs w:val="26"/>
        </w:rPr>
      </w:pPr>
      <w:r w:rsidRPr="00375A65">
        <w:rPr>
          <w:rFonts w:ascii="Book Antiqua" w:eastAsia="Times New Roman" w:hAnsi="Book Antiqua" w:cs="Times New Roman"/>
          <w:sz w:val="26"/>
          <w:szCs w:val="26"/>
        </w:rPr>
        <w:tab/>
      </w:r>
      <w:r w:rsidRPr="00375A65">
        <w:rPr>
          <w:rFonts w:ascii="Book Antiqua" w:eastAsia="Times New Roman" w:hAnsi="Book Antiqua" w:cs="Times New Roman"/>
          <w:b/>
          <w:bCs/>
          <w:sz w:val="26"/>
          <w:szCs w:val="26"/>
        </w:rPr>
        <w:t>Tone 2</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b/>
          <w:sz w:val="26"/>
          <w:szCs w:val="26"/>
        </w:rPr>
        <w:t>Ode 9 – Heirmos</w:t>
      </w:r>
    </w:p>
    <w:p w14:paraId="25023329"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60716404"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Thou hast magnified the Theotokos who bore Thee, O Christ.</w:t>
      </w:r>
    </w:p>
    <w:p w14:paraId="7916C92A"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From her Thou didst on a body like our own, O our Creator,</w:t>
      </w:r>
    </w:p>
    <w:p w14:paraId="7A3036AE"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which releases us from our errors.</w:t>
      </w:r>
    </w:p>
    <w:p w14:paraId="26AEBD1B" w14:textId="77777777" w:rsidR="00CD0E44" w:rsidRPr="00375A65" w:rsidRDefault="00CD0E44" w:rsidP="00CD0E44">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Blessing her, we in all generations magnify Thee.</w:t>
      </w:r>
      <w:r w:rsidRPr="00375A65">
        <w:rPr>
          <w:rFonts w:ascii="Book Antiqua" w:eastAsia="Times New Roman" w:hAnsi="Book Antiqua" w:cs="Times New Roman"/>
          <w:sz w:val="26"/>
          <w:szCs w:val="26"/>
        </w:rPr>
        <w:tab/>
      </w:r>
    </w:p>
    <w:p w14:paraId="18996D15" w14:textId="77777777" w:rsidR="00CD0E44" w:rsidRPr="00375A65" w:rsidRDefault="00CD0E44" w:rsidP="00CD0E44">
      <w:pPr>
        <w:spacing w:line="240" w:lineRule="auto"/>
        <w:rPr>
          <w:rFonts w:ascii="Book Antiqua" w:eastAsia="Times New Roman" w:hAnsi="Book Antiqua" w:cs="Times New Roman"/>
          <w:sz w:val="26"/>
          <w:szCs w:val="26"/>
          <w:highlight w:val="yellow"/>
        </w:rPr>
      </w:pPr>
    </w:p>
    <w:p w14:paraId="50FA81EA" w14:textId="77777777" w:rsidR="00CD0E44" w:rsidRPr="00375A65" w:rsidRDefault="00CD0E44" w:rsidP="00CD0E44">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i/>
          <w:color w:val="FF0000"/>
          <w:sz w:val="26"/>
          <w:szCs w:val="26"/>
        </w:rPr>
        <w:t>Refrain:</w:t>
      </w:r>
      <w:r w:rsidRPr="00375A65">
        <w:rPr>
          <w:rFonts w:ascii="Book Antiqua" w:eastAsia="Times New Roman" w:hAnsi="Book Antiqua" w:cs="Times New Roman"/>
          <w:i/>
          <w:sz w:val="26"/>
          <w:szCs w:val="26"/>
        </w:rPr>
        <w:t xml:space="preserve"> Glory to Thee, our God, glory to Thee!</w:t>
      </w:r>
    </w:p>
    <w:p w14:paraId="3556CC32" w14:textId="77777777" w:rsidR="00CD0E44" w:rsidRPr="00CD0E44" w:rsidRDefault="00CD0E44" w:rsidP="00CD0E44">
      <w:pPr>
        <w:spacing w:line="240" w:lineRule="auto"/>
        <w:ind w:firstLine="720"/>
        <w:rPr>
          <w:rFonts w:ascii="Book Antiqua" w:eastAsia="Times New Roman" w:hAnsi="Book Antiqua" w:cs="Times New Roman"/>
          <w:i/>
          <w:sz w:val="20"/>
          <w:szCs w:val="20"/>
        </w:rPr>
      </w:pPr>
    </w:p>
    <w:p w14:paraId="5DE45A00" w14:textId="77862082"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Thou didst warn Th</w:t>
      </w:r>
      <w:r w:rsidR="002755D8">
        <w:rPr>
          <w:rFonts w:ascii="Book Antiqua" w:eastAsia="Times New Roman" w:hAnsi="Book Antiqua" w:cs="Times New Roman"/>
          <w:bCs/>
          <w:i/>
          <w:sz w:val="20"/>
          <w:szCs w:val="20"/>
        </w:rPr>
        <w:t>ine</w:t>
      </w:r>
      <w:r w:rsidRPr="00CD0E44">
        <w:rPr>
          <w:rFonts w:ascii="Book Antiqua" w:eastAsia="Times New Roman" w:hAnsi="Book Antiqua" w:cs="Times New Roman"/>
          <w:bCs/>
          <w:i/>
          <w:sz w:val="20"/>
          <w:szCs w:val="20"/>
        </w:rPr>
        <w:t xml:space="preserve"> Apostles, O Wisdom of All: </w:t>
      </w:r>
    </w:p>
    <w:p w14:paraId="1C5DA8EA"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“Flee from all impure passion!  </w:t>
      </w:r>
    </w:p>
    <w:p w14:paraId="5025D699"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Seek instead wisdom worthy of the Kingdom of God!  </w:t>
      </w:r>
    </w:p>
    <w:p w14:paraId="56A69142" w14:textId="77777777" w:rsidR="00CD0E44" w:rsidRPr="00CD0E44" w:rsidRDefault="00CD0E44" w:rsidP="00CD0E44">
      <w:pPr>
        <w:spacing w:line="240" w:lineRule="auto"/>
        <w:ind w:left="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Thus, you will be glorified and shine more brightly than the sun.”</w:t>
      </w:r>
    </w:p>
    <w:p w14:paraId="4F1F7D79" w14:textId="77777777" w:rsidR="00CD0E44" w:rsidRPr="00CD0E44" w:rsidRDefault="00CD0E44" w:rsidP="00CD0E44">
      <w:pPr>
        <w:spacing w:line="240" w:lineRule="auto"/>
        <w:ind w:left="720" w:firstLine="720"/>
        <w:rPr>
          <w:rFonts w:ascii="Book Antiqua" w:eastAsia="Times New Roman" w:hAnsi="Book Antiqua" w:cs="Times New Roman"/>
          <w:bCs/>
          <w:sz w:val="20"/>
          <w:szCs w:val="20"/>
        </w:rPr>
      </w:pPr>
      <w:r w:rsidRPr="00CD0E44">
        <w:rPr>
          <w:rFonts w:ascii="Book Antiqua" w:eastAsia="Times New Roman" w:hAnsi="Book Antiqua" w:cs="Times New Roman"/>
          <w:bCs/>
          <w:sz w:val="20"/>
          <w:szCs w:val="20"/>
        </w:rPr>
        <w:t xml:space="preserve"> </w:t>
      </w:r>
    </w:p>
    <w:p w14:paraId="061D6566" w14:textId="77777777" w:rsidR="00CD0E44" w:rsidRPr="00375A65" w:rsidRDefault="00CD0E44" w:rsidP="00CD0E44">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t>Glory to the Father, and to the Son, and to the Holy Spirit,</w:t>
      </w:r>
    </w:p>
    <w:p w14:paraId="30C7B6BF" w14:textId="33937679" w:rsidR="00CD0E44" w:rsidRPr="00375A65" w:rsidRDefault="00CD0E44" w:rsidP="00CD0E44">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78BA9C2B" w14:textId="77777777" w:rsidR="00CD0E44" w:rsidRPr="00CD0E44" w:rsidRDefault="00CD0E44" w:rsidP="00CD0E44">
      <w:pPr>
        <w:spacing w:line="240" w:lineRule="auto"/>
        <w:ind w:left="720"/>
        <w:rPr>
          <w:rFonts w:ascii="Book Antiqua" w:eastAsia="Times New Roman" w:hAnsi="Book Antiqua" w:cs="Times New Roman"/>
          <w:bCs/>
          <w:i/>
          <w:sz w:val="20"/>
          <w:szCs w:val="20"/>
        </w:rPr>
      </w:pPr>
    </w:p>
    <w:p w14:paraId="2A061535"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The Lord said to His Disciples: </w:t>
      </w:r>
    </w:p>
    <w:p w14:paraId="46686832"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“As you look at Me, do not be haughty, but be joined to the lowly!  </w:t>
      </w:r>
    </w:p>
    <w:p w14:paraId="2E722D1E" w14:textId="77777777"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The cup which I drink, drink also, </w:t>
      </w:r>
    </w:p>
    <w:p w14:paraId="6D39A167" w14:textId="599F252C" w:rsidR="00CD0E44" w:rsidRPr="00CD0E44" w:rsidRDefault="00CD0E44" w:rsidP="00CD0E44">
      <w:pPr>
        <w:spacing w:line="240" w:lineRule="auto"/>
        <w:ind w:firstLine="720"/>
        <w:rPr>
          <w:rFonts w:ascii="Book Antiqua" w:eastAsia="Times New Roman" w:hAnsi="Book Antiqua" w:cs="Times New Roman"/>
          <w:bCs/>
          <w:i/>
          <w:sz w:val="20"/>
          <w:szCs w:val="20"/>
        </w:rPr>
      </w:pPr>
      <w:r w:rsidRPr="00CD0E44">
        <w:rPr>
          <w:rFonts w:ascii="Book Antiqua" w:eastAsia="Times New Roman" w:hAnsi="Book Antiqua" w:cs="Times New Roman"/>
          <w:bCs/>
          <w:i/>
          <w:sz w:val="20"/>
          <w:szCs w:val="20"/>
        </w:rPr>
        <w:t xml:space="preserve">that you may be glorified with Me in </w:t>
      </w:r>
      <w:r w:rsidR="002755D8">
        <w:rPr>
          <w:rFonts w:ascii="Book Antiqua" w:eastAsia="Times New Roman" w:hAnsi="Book Antiqua" w:cs="Times New Roman"/>
          <w:bCs/>
          <w:i/>
          <w:sz w:val="20"/>
          <w:szCs w:val="20"/>
        </w:rPr>
        <w:t>M</w:t>
      </w:r>
      <w:r w:rsidRPr="00CD0E44">
        <w:rPr>
          <w:rFonts w:ascii="Book Antiqua" w:eastAsia="Times New Roman" w:hAnsi="Book Antiqua" w:cs="Times New Roman"/>
          <w:bCs/>
          <w:i/>
          <w:sz w:val="20"/>
          <w:szCs w:val="20"/>
        </w:rPr>
        <w:t>y Father’s Kingdom!”</w:t>
      </w:r>
    </w:p>
    <w:p w14:paraId="56F1CD86" w14:textId="77777777" w:rsidR="00CD0E44" w:rsidRPr="00CD0E44" w:rsidRDefault="00CD0E44" w:rsidP="00CD0E44">
      <w:pPr>
        <w:spacing w:line="240" w:lineRule="auto"/>
        <w:ind w:firstLine="720"/>
        <w:rPr>
          <w:rFonts w:ascii="Book Antiqua" w:eastAsia="Times New Roman" w:hAnsi="Book Antiqua" w:cs="Times New Roman"/>
          <w:bCs/>
          <w:sz w:val="20"/>
          <w:szCs w:val="20"/>
        </w:rPr>
      </w:pPr>
    </w:p>
    <w:p w14:paraId="1566771B" w14:textId="708332D1" w:rsidR="00CD0E44" w:rsidRPr="00375A65" w:rsidRDefault="00CD0E44" w:rsidP="00CD0E44">
      <w:pPr>
        <w:spacing w:line="240" w:lineRule="auto"/>
        <w:rPr>
          <w:rFonts w:ascii="Book Antiqua" w:eastAsia="Times New Roman" w:hAnsi="Book Antiqua" w:cs="Times New Roman"/>
          <w:iCs/>
          <w:noProof/>
          <w:color w:val="FF0000"/>
          <w:sz w:val="26"/>
          <w:szCs w:val="26"/>
        </w:rPr>
      </w:pPr>
      <w:r w:rsidRPr="00375A65">
        <w:rPr>
          <w:rFonts w:ascii="Book Antiqua" w:eastAsia="Times New Roman" w:hAnsi="Book Antiqua" w:cs="Times New Roman"/>
          <w:iCs/>
          <w:noProof/>
          <w:color w:val="FF0000"/>
          <w:sz w:val="26"/>
          <w:szCs w:val="26"/>
        </w:rPr>
        <w:t>(Katavasia: “Thou hast magnified…”)</w:t>
      </w:r>
    </w:p>
    <w:p w14:paraId="3269A0A3" w14:textId="77777777" w:rsidR="002755D8" w:rsidRDefault="002755D8">
      <w:pPr>
        <w:rPr>
          <w:rFonts w:ascii="Book Antiqua" w:eastAsia="Times New Roman" w:hAnsi="Book Antiqua" w:cs="Times New Roman"/>
          <w:b/>
          <w:sz w:val="26"/>
          <w:szCs w:val="26"/>
        </w:rPr>
      </w:pPr>
    </w:p>
    <w:p w14:paraId="194464F5" w14:textId="77777777" w:rsidR="002755D8" w:rsidRPr="00375A65" w:rsidRDefault="002755D8" w:rsidP="002755D8">
      <w:pPr>
        <w:spacing w:line="240" w:lineRule="auto"/>
        <w:ind w:firstLine="720"/>
        <w:rPr>
          <w:rFonts w:ascii="Book Antiqua" w:eastAsia="Times New Roman" w:hAnsi="Book Antiqua" w:cs="Times New Roman"/>
          <w:b/>
          <w:sz w:val="26"/>
          <w:szCs w:val="26"/>
        </w:rPr>
      </w:pPr>
      <w:r w:rsidRPr="00375A65">
        <w:rPr>
          <w:rFonts w:ascii="Book Antiqua" w:eastAsia="Times New Roman" w:hAnsi="Book Antiqua" w:cs="Times New Roman"/>
          <w:b/>
          <w:sz w:val="26"/>
          <w:szCs w:val="26"/>
        </w:rPr>
        <w:t>Exapostilarion</w:t>
      </w:r>
    </w:p>
    <w:p w14:paraId="6FE1D960" w14:textId="77777777" w:rsidR="002755D8" w:rsidRPr="00375A65" w:rsidRDefault="002755D8" w:rsidP="002755D8">
      <w:pPr>
        <w:spacing w:line="240" w:lineRule="auto"/>
        <w:rPr>
          <w:rFonts w:ascii="Book Antiqua" w:eastAsia="Times New Roman" w:hAnsi="Book Antiqua" w:cs="Times New Roman"/>
          <w:sz w:val="26"/>
          <w:szCs w:val="26"/>
        </w:rPr>
      </w:pPr>
    </w:p>
    <w:p w14:paraId="465D37ED"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Thy bridal chamber I see adorned, O my Savior,</w:t>
      </w:r>
    </w:p>
    <w:p w14:paraId="01376946"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and I have no wedding garment that I may enter.</w:t>
      </w:r>
    </w:p>
    <w:p w14:paraId="45CE64A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O Giver of Light,</w:t>
      </w:r>
    </w:p>
    <w:p w14:paraId="19F8BD7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enlighten the vesture of my soul, and save me!</w:t>
      </w:r>
    </w:p>
    <w:p w14:paraId="1E4B1F2D" w14:textId="77777777" w:rsidR="002755D8" w:rsidRDefault="002755D8">
      <w:pPr>
        <w:rPr>
          <w:rFonts w:ascii="Book Antiqua" w:eastAsia="Times New Roman" w:hAnsi="Book Antiqua" w:cs="Times New Roman"/>
          <w:b/>
          <w:sz w:val="26"/>
          <w:szCs w:val="26"/>
        </w:rPr>
      </w:pPr>
    </w:p>
    <w:p w14:paraId="1B86DBCF" w14:textId="77777777" w:rsidR="002755D8" w:rsidRDefault="002755D8">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42F7B99E" w14:textId="09C56FA1" w:rsidR="002755D8" w:rsidRPr="00375A65" w:rsidRDefault="002755D8" w:rsidP="002755D8">
      <w:pPr>
        <w:spacing w:line="240" w:lineRule="auto"/>
        <w:jc w:val="center"/>
        <w:rPr>
          <w:rFonts w:ascii="Book Antiqua" w:eastAsia="Times New Roman" w:hAnsi="Book Antiqua" w:cs="Times New Roman"/>
          <w:bCs/>
          <w:i/>
          <w:sz w:val="26"/>
          <w:szCs w:val="26"/>
        </w:rPr>
      </w:pPr>
      <w:r w:rsidRPr="00375A65">
        <w:rPr>
          <w:rFonts w:ascii="Book Antiqua" w:eastAsia="Times New Roman" w:hAnsi="Book Antiqua" w:cs="Times New Roman"/>
          <w:b/>
          <w:bCs/>
          <w:sz w:val="26"/>
          <w:szCs w:val="26"/>
        </w:rPr>
        <w:lastRenderedPageBreak/>
        <w:t xml:space="preserve">The Praises </w:t>
      </w:r>
      <w:r w:rsidRPr="00375A65">
        <w:rPr>
          <w:rFonts w:ascii="Book Antiqua" w:eastAsia="Times New Roman" w:hAnsi="Book Antiqua" w:cs="Times New Roman"/>
          <w:bCs/>
          <w:i/>
          <w:sz w:val="26"/>
          <w:szCs w:val="26"/>
        </w:rPr>
        <w:t>(Psalms 148</w:t>
      </w:r>
      <w:r>
        <w:rPr>
          <w:rFonts w:ascii="Book Antiqua" w:eastAsia="Times New Roman" w:hAnsi="Book Antiqua" w:cs="Times New Roman"/>
          <w:bCs/>
          <w:i/>
          <w:sz w:val="26"/>
          <w:szCs w:val="26"/>
        </w:rPr>
        <w:t>,</w:t>
      </w:r>
      <w:r w:rsidRPr="00375A65">
        <w:rPr>
          <w:rFonts w:ascii="Book Antiqua" w:eastAsia="Times New Roman" w:hAnsi="Book Antiqua" w:cs="Times New Roman"/>
          <w:bCs/>
          <w:i/>
          <w:sz w:val="26"/>
          <w:szCs w:val="26"/>
        </w:rPr>
        <w:t xml:space="preserve"> 149, 150)</w:t>
      </w:r>
    </w:p>
    <w:p w14:paraId="3498CC0C" w14:textId="77777777" w:rsidR="002755D8" w:rsidRPr="00375A65" w:rsidRDefault="002755D8" w:rsidP="002755D8">
      <w:pPr>
        <w:spacing w:line="240" w:lineRule="auto"/>
        <w:ind w:left="720"/>
        <w:rPr>
          <w:rFonts w:ascii="Book Antiqua" w:eastAsia="Times New Roman" w:hAnsi="Book Antiqua" w:cs="Times New Roman"/>
          <w:b/>
          <w:bCs/>
          <w:sz w:val="26"/>
          <w:szCs w:val="26"/>
        </w:rPr>
      </w:pPr>
    </w:p>
    <w:p w14:paraId="64D8C68B" w14:textId="3EB9AA50" w:rsidR="002755D8" w:rsidRPr="00375A65" w:rsidRDefault="002755D8" w:rsidP="002755D8">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Praise Him for His mighty deeds; praise Him according to His exceeding</w:t>
      </w:r>
    </w:p>
    <w:p w14:paraId="6B45A8B2" w14:textId="73C7A2CA" w:rsidR="002755D8" w:rsidRPr="00375A65" w:rsidRDefault="002755D8" w:rsidP="002755D8">
      <w:pPr>
        <w:spacing w:line="240" w:lineRule="auto"/>
        <w:ind w:firstLine="720"/>
        <w:rPr>
          <w:rFonts w:ascii="Book Antiqua" w:eastAsia="Times New Roman" w:hAnsi="Book Antiqua" w:cs="Times New Roman"/>
          <w:i/>
          <w:iCs/>
          <w:sz w:val="26"/>
          <w:szCs w:val="26"/>
        </w:rPr>
      </w:pPr>
      <w:r w:rsidRPr="00375A65">
        <w:rPr>
          <w:rFonts w:ascii="Book Antiqua" w:eastAsia="Times New Roman" w:hAnsi="Book Antiqua" w:cs="Times New Roman"/>
          <w:i/>
          <w:iCs/>
          <w:sz w:val="26"/>
          <w:szCs w:val="26"/>
        </w:rPr>
        <w:t xml:space="preserve">greatness! </w:t>
      </w:r>
      <w:r w:rsidRPr="002755D8">
        <w:rPr>
          <w:rFonts w:ascii="Book Antiqua" w:eastAsia="Times New Roman" w:hAnsi="Book Antiqua" w:cs="Times New Roman"/>
          <w:i/>
          <w:iCs/>
          <w:color w:val="FF0000"/>
          <w:sz w:val="20"/>
          <w:szCs w:val="20"/>
        </w:rPr>
        <w:t>(Ps. 150:2)</w:t>
      </w:r>
    </w:p>
    <w:p w14:paraId="6A65AB93" w14:textId="77777777" w:rsidR="002755D8" w:rsidRPr="00375A65" w:rsidRDefault="002755D8" w:rsidP="002755D8">
      <w:pPr>
        <w:spacing w:line="240" w:lineRule="auto"/>
        <w:ind w:left="720"/>
        <w:rPr>
          <w:rFonts w:ascii="Book Antiqua" w:eastAsia="Times New Roman" w:hAnsi="Book Antiqua" w:cs="Times New Roman"/>
          <w:b/>
          <w:bCs/>
          <w:sz w:val="26"/>
          <w:szCs w:val="26"/>
        </w:rPr>
      </w:pPr>
    </w:p>
    <w:p w14:paraId="59740A6E" w14:textId="4CBD1685" w:rsidR="002755D8" w:rsidRPr="00375A65" w:rsidRDefault="002755D8" w:rsidP="002755D8">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1</w:t>
      </w:r>
      <w:r w:rsidRPr="00375A65">
        <w:rPr>
          <w:rFonts w:ascii="Book Antiqua" w:eastAsia="Times New Roman" w:hAnsi="Book Antiqua" w:cs="Times New Roman"/>
          <w:i/>
          <w:iCs/>
          <w:color w:val="FF0000"/>
          <w:sz w:val="26"/>
          <w:szCs w:val="26"/>
        </w:rPr>
        <w:t xml:space="preserve"> </w:t>
      </w:r>
    </w:p>
    <w:p w14:paraId="53C10A9B" w14:textId="77777777" w:rsidR="002755D8" w:rsidRPr="00375A65" w:rsidRDefault="002755D8" w:rsidP="002755D8">
      <w:pPr>
        <w:spacing w:line="240" w:lineRule="auto"/>
        <w:rPr>
          <w:rFonts w:ascii="Book Antiqua" w:eastAsia="Times New Roman" w:hAnsi="Book Antiqua" w:cs="Times New Roman"/>
          <w:sz w:val="26"/>
          <w:szCs w:val="26"/>
          <w:highlight w:val="yellow"/>
        </w:rPr>
      </w:pPr>
    </w:p>
    <w:p w14:paraId="2FC0C4A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As the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xml:space="preserve"> was going to His voluntary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w:t>
      </w:r>
    </w:p>
    <w:p w14:paraId="11464864"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said to the A</w:t>
      </w:r>
      <w:r w:rsidRPr="00375A65">
        <w:rPr>
          <w:rFonts w:ascii="Book Antiqua" w:eastAsia="Times New Roman" w:hAnsi="Book Antiqua" w:cs="Times New Roman"/>
          <w:sz w:val="26"/>
          <w:szCs w:val="26"/>
          <w:u w:val="single"/>
        </w:rPr>
        <w:t>pos</w:t>
      </w:r>
      <w:r w:rsidRPr="00375A65">
        <w:rPr>
          <w:rFonts w:ascii="Book Antiqua" w:eastAsia="Times New Roman" w:hAnsi="Book Antiqua" w:cs="Times New Roman"/>
          <w:sz w:val="26"/>
          <w:szCs w:val="26"/>
        </w:rPr>
        <w:t>tles on the way:</w:t>
      </w:r>
    </w:p>
    <w:p w14:paraId="5053DD7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we go up to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3C6541AE"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the Son of Man shall be delivered </w:t>
      </w:r>
      <w:r w:rsidRPr="00375A65">
        <w:rPr>
          <w:rFonts w:ascii="Book Antiqua" w:eastAsia="Times New Roman" w:hAnsi="Book Antiqua" w:cs="Times New Roman"/>
          <w:sz w:val="26"/>
          <w:szCs w:val="26"/>
          <w:u w:val="single"/>
        </w:rPr>
        <w:t>up</w:t>
      </w:r>
      <w:r w:rsidRPr="00375A65">
        <w:rPr>
          <w:rFonts w:ascii="Book Antiqua" w:eastAsia="Times New Roman" w:hAnsi="Book Antiqua" w:cs="Times New Roman"/>
          <w:sz w:val="26"/>
          <w:szCs w:val="26"/>
        </w:rPr>
        <w:t xml:space="preserve">, as it is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 of Him.”</w:t>
      </w:r>
    </w:p>
    <w:p w14:paraId="1395834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Come</w:t>
      </w:r>
      <w:r w:rsidRPr="00375A65">
        <w:rPr>
          <w:rFonts w:ascii="Book Antiqua" w:eastAsia="Times New Roman" w:hAnsi="Book Antiqua" w:cs="Times New Roman"/>
          <w:sz w:val="26"/>
          <w:szCs w:val="26"/>
        </w:rPr>
        <w:t xml:space="preserve">, therefore, let us also </w:t>
      </w:r>
      <w:r w:rsidRPr="00375A65">
        <w:rPr>
          <w:rFonts w:ascii="Book Antiqua" w:eastAsia="Times New Roman" w:hAnsi="Book Antiqua" w:cs="Times New Roman"/>
          <w:sz w:val="26"/>
          <w:szCs w:val="26"/>
          <w:u w:val="single"/>
        </w:rPr>
        <w:t>go</w:t>
      </w:r>
      <w:r w:rsidRPr="00375A65">
        <w:rPr>
          <w:rFonts w:ascii="Book Antiqua" w:eastAsia="Times New Roman" w:hAnsi="Book Antiqua" w:cs="Times New Roman"/>
          <w:sz w:val="26"/>
          <w:szCs w:val="26"/>
        </w:rPr>
        <w:t xml:space="preserve"> with Him,</w:t>
      </w:r>
    </w:p>
    <w:p w14:paraId="69DB3208"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pu</w:t>
      </w:r>
      <w:r w:rsidRPr="00375A65">
        <w:rPr>
          <w:rFonts w:ascii="Book Antiqua" w:eastAsia="Times New Roman" w:hAnsi="Book Antiqua" w:cs="Times New Roman"/>
          <w:sz w:val="26"/>
          <w:szCs w:val="26"/>
        </w:rPr>
        <w:t>rified in mind!</w:t>
      </w:r>
    </w:p>
    <w:p w14:paraId="191B4FED"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us be </w:t>
      </w:r>
      <w:r w:rsidRPr="00375A65">
        <w:rPr>
          <w:rFonts w:ascii="Book Antiqua" w:eastAsia="Times New Roman" w:hAnsi="Book Antiqua" w:cs="Times New Roman"/>
          <w:sz w:val="26"/>
          <w:szCs w:val="26"/>
          <w:u w:val="single"/>
        </w:rPr>
        <w:t>cru</w:t>
      </w:r>
      <w:r w:rsidRPr="00375A65">
        <w:rPr>
          <w:rFonts w:ascii="Book Antiqua" w:eastAsia="Times New Roman" w:hAnsi="Book Antiqua" w:cs="Times New Roman"/>
          <w:sz w:val="26"/>
          <w:szCs w:val="26"/>
        </w:rPr>
        <w:t xml:space="preserve">cified with Him and </w:t>
      </w:r>
      <w:r w:rsidRPr="00375A65">
        <w:rPr>
          <w:rFonts w:ascii="Book Antiqua" w:eastAsia="Times New Roman" w:hAnsi="Book Antiqua" w:cs="Times New Roman"/>
          <w:sz w:val="26"/>
          <w:szCs w:val="26"/>
          <w:u w:val="single"/>
        </w:rPr>
        <w:t>die</w:t>
      </w:r>
      <w:r w:rsidRPr="00375A65">
        <w:rPr>
          <w:rFonts w:ascii="Book Antiqua" w:eastAsia="Times New Roman" w:hAnsi="Book Antiqua" w:cs="Times New Roman"/>
          <w:sz w:val="26"/>
          <w:szCs w:val="26"/>
        </w:rPr>
        <w:t xml:space="preserve"> through Him</w:t>
      </w:r>
    </w:p>
    <w:p w14:paraId="47D5E39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the </w:t>
      </w:r>
      <w:r w:rsidRPr="00375A65">
        <w:rPr>
          <w:rFonts w:ascii="Book Antiqua" w:eastAsia="Times New Roman" w:hAnsi="Book Antiqua" w:cs="Times New Roman"/>
          <w:sz w:val="26"/>
          <w:szCs w:val="26"/>
          <w:u w:val="single"/>
        </w:rPr>
        <w:t>pleas</w:t>
      </w:r>
      <w:r w:rsidRPr="00375A65">
        <w:rPr>
          <w:rFonts w:ascii="Book Antiqua" w:eastAsia="Times New Roman" w:hAnsi="Book Antiqua" w:cs="Times New Roman"/>
          <w:sz w:val="26"/>
          <w:szCs w:val="26"/>
        </w:rPr>
        <w:t xml:space="preserve">ures </w:t>
      </w:r>
      <w:r w:rsidRPr="00375A65">
        <w:rPr>
          <w:rFonts w:ascii="Book Antiqua" w:eastAsia="Times New Roman" w:hAnsi="Book Antiqua" w:cs="Times New Roman"/>
          <w:sz w:val="26"/>
          <w:szCs w:val="26"/>
          <w:u w:val="single"/>
        </w:rPr>
        <w:t>of</w:t>
      </w:r>
      <w:r w:rsidRPr="00375A65">
        <w:rPr>
          <w:rFonts w:ascii="Book Antiqua" w:eastAsia="Times New Roman" w:hAnsi="Book Antiqua" w:cs="Times New Roman"/>
          <w:sz w:val="26"/>
          <w:szCs w:val="26"/>
        </w:rPr>
        <w:t xml:space="preserve"> this life!</w:t>
      </w:r>
    </w:p>
    <w:p w14:paraId="73898719"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Then</w:t>
      </w:r>
      <w:r w:rsidRPr="00375A65">
        <w:rPr>
          <w:rFonts w:ascii="Book Antiqua" w:eastAsia="Times New Roman" w:hAnsi="Book Antiqua" w:cs="Times New Roman"/>
          <w:sz w:val="26"/>
          <w:szCs w:val="26"/>
        </w:rPr>
        <w:t xml:space="preserve"> we shall live with Him and </w:t>
      </w:r>
      <w:r w:rsidRPr="00375A65">
        <w:rPr>
          <w:rFonts w:ascii="Book Antiqua" w:eastAsia="Times New Roman" w:hAnsi="Book Antiqua" w:cs="Times New Roman"/>
          <w:sz w:val="26"/>
          <w:szCs w:val="26"/>
          <w:u w:val="single"/>
        </w:rPr>
        <w:t>hear</w:t>
      </w:r>
      <w:r w:rsidRPr="00375A65">
        <w:rPr>
          <w:rFonts w:ascii="Book Antiqua" w:eastAsia="Times New Roman" w:hAnsi="Book Antiqua" w:cs="Times New Roman"/>
          <w:sz w:val="26"/>
          <w:szCs w:val="26"/>
        </w:rPr>
        <w:t xml:space="preserve"> Him say:</w:t>
      </w:r>
    </w:p>
    <w:p w14:paraId="7E10C975"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go no more to the earthly Jerusalem to </w:t>
      </w:r>
      <w:r w:rsidRPr="00375A65">
        <w:rPr>
          <w:rFonts w:ascii="Book Antiqua" w:eastAsia="Times New Roman" w:hAnsi="Book Antiqua" w:cs="Times New Roman"/>
          <w:sz w:val="26"/>
          <w:szCs w:val="26"/>
          <w:u w:val="single"/>
        </w:rPr>
        <w:t>suf</w:t>
      </w:r>
      <w:r w:rsidRPr="00375A65">
        <w:rPr>
          <w:rFonts w:ascii="Book Antiqua" w:eastAsia="Times New Roman" w:hAnsi="Book Antiqua" w:cs="Times New Roman"/>
          <w:sz w:val="26"/>
          <w:szCs w:val="26"/>
        </w:rPr>
        <w:t>fer,</w:t>
      </w:r>
    </w:p>
    <w:p w14:paraId="650D859D"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to My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 xml:space="preserve">ther and your </w:t>
      </w:r>
      <w:r w:rsidRPr="00375A65">
        <w:rPr>
          <w:rFonts w:ascii="Book Antiqua" w:eastAsia="Times New Roman" w:hAnsi="Book Antiqua" w:cs="Times New Roman"/>
          <w:sz w:val="26"/>
          <w:szCs w:val="26"/>
          <w:u w:val="single"/>
        </w:rPr>
        <w:t>Fa</w:t>
      </w:r>
      <w:r w:rsidRPr="00375A65">
        <w:rPr>
          <w:rFonts w:ascii="Book Antiqua" w:eastAsia="Times New Roman" w:hAnsi="Book Antiqua" w:cs="Times New Roman"/>
          <w:sz w:val="26"/>
          <w:szCs w:val="26"/>
        </w:rPr>
        <w:t>ther,</w:t>
      </w:r>
    </w:p>
    <w:p w14:paraId="52CBB878"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My </w:t>
      </w:r>
      <w:r w:rsidRPr="00375A65">
        <w:rPr>
          <w:rFonts w:ascii="Book Antiqua" w:eastAsia="Times New Roman" w:hAnsi="Book Antiqua" w:cs="Times New Roman"/>
          <w:sz w:val="26"/>
          <w:szCs w:val="26"/>
          <w:u w:val="single"/>
        </w:rPr>
        <w:t>God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your</w:t>
      </w:r>
      <w:r w:rsidRPr="00375A65">
        <w:rPr>
          <w:rFonts w:ascii="Book Antiqua" w:eastAsia="Times New Roman" w:hAnsi="Book Antiqua" w:cs="Times New Roman"/>
          <w:sz w:val="26"/>
          <w:szCs w:val="26"/>
        </w:rPr>
        <w:t xml:space="preserve"> God.</w:t>
      </w:r>
    </w:p>
    <w:p w14:paraId="6C70A4AA"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 shall </w:t>
      </w:r>
      <w:r w:rsidRPr="00375A65">
        <w:rPr>
          <w:rFonts w:ascii="Book Antiqua" w:eastAsia="Times New Roman" w:hAnsi="Book Antiqua" w:cs="Times New Roman"/>
          <w:sz w:val="26"/>
          <w:szCs w:val="26"/>
          <w:u w:val="single"/>
        </w:rPr>
        <w:t>raise</w:t>
      </w:r>
      <w:r w:rsidRPr="00375A65">
        <w:rPr>
          <w:rFonts w:ascii="Book Antiqua" w:eastAsia="Times New Roman" w:hAnsi="Book Antiqua" w:cs="Times New Roman"/>
          <w:sz w:val="26"/>
          <w:szCs w:val="26"/>
        </w:rPr>
        <w:t xml:space="preserve"> you up to the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 on high//</w:t>
      </w:r>
    </w:p>
    <w:p w14:paraId="3869FC21"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in the Kingdom of </w:t>
      </w:r>
      <w:r w:rsidRPr="00375A65">
        <w:rPr>
          <w:rFonts w:ascii="Book Antiqua" w:eastAsia="Times New Roman" w:hAnsi="Book Antiqua" w:cs="Times New Roman"/>
          <w:sz w:val="26"/>
          <w:szCs w:val="26"/>
          <w:u w:val="single"/>
        </w:rPr>
        <w:t>Heav</w:t>
      </w:r>
      <w:r w:rsidRPr="00375A65">
        <w:rPr>
          <w:rFonts w:ascii="Book Antiqua" w:eastAsia="Times New Roman" w:hAnsi="Book Antiqua" w:cs="Times New Roman"/>
          <w:sz w:val="26"/>
          <w:szCs w:val="26"/>
        </w:rPr>
        <w:t>en.”</w:t>
      </w:r>
    </w:p>
    <w:p w14:paraId="54FA46E4" w14:textId="77777777" w:rsidR="002755D8" w:rsidRPr="00375A65" w:rsidRDefault="002755D8" w:rsidP="002755D8">
      <w:pPr>
        <w:spacing w:line="240" w:lineRule="auto"/>
        <w:rPr>
          <w:rFonts w:ascii="Book Antiqua" w:eastAsia="Times New Roman" w:hAnsi="Book Antiqua" w:cs="Times New Roman"/>
          <w:sz w:val="26"/>
          <w:szCs w:val="26"/>
        </w:rPr>
      </w:pPr>
    </w:p>
    <w:p w14:paraId="207E8EEB" w14:textId="2E8469EF" w:rsidR="002755D8" w:rsidRPr="00375A65" w:rsidRDefault="002755D8" w:rsidP="002755D8">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trumpet sound; praise Him with lute and harp!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150:3)</w:t>
      </w:r>
    </w:p>
    <w:p w14:paraId="323D8B0A" w14:textId="77777777" w:rsidR="002755D8" w:rsidRPr="00375A65" w:rsidRDefault="002755D8" w:rsidP="002755D8">
      <w:pPr>
        <w:spacing w:line="240" w:lineRule="auto"/>
        <w:rPr>
          <w:rFonts w:ascii="Book Antiqua" w:eastAsia="Times New Roman" w:hAnsi="Book Antiqua" w:cs="Times New Roman"/>
          <w:sz w:val="26"/>
          <w:szCs w:val="26"/>
        </w:rPr>
      </w:pPr>
    </w:p>
    <w:p w14:paraId="7E0BC4E9" w14:textId="77777777" w:rsidR="002755D8" w:rsidRPr="00375A65" w:rsidRDefault="002755D8" w:rsidP="002755D8">
      <w:pPr>
        <w:spacing w:line="240" w:lineRule="auto"/>
        <w:rPr>
          <w:rFonts w:ascii="Book Antiqua" w:eastAsia="Times New Roman" w:hAnsi="Book Antiqua" w:cs="Times New Roman"/>
          <w:color w:val="FF0000"/>
          <w:sz w:val="26"/>
          <w:szCs w:val="26"/>
        </w:rPr>
      </w:pPr>
      <w:r w:rsidRPr="00375A65">
        <w:rPr>
          <w:rFonts w:ascii="Book Antiqua" w:eastAsia="Times New Roman" w:hAnsi="Book Antiqua" w:cs="Times New Roman"/>
          <w:color w:val="FF0000"/>
          <w:sz w:val="26"/>
          <w:szCs w:val="26"/>
        </w:rPr>
        <w:t>(Repeat: “As the Lord was going to His voluntary Passion…”)</w:t>
      </w:r>
    </w:p>
    <w:p w14:paraId="248E2D63" w14:textId="77777777" w:rsidR="002755D8" w:rsidRPr="00375A65" w:rsidRDefault="002755D8" w:rsidP="002755D8">
      <w:pPr>
        <w:spacing w:line="240" w:lineRule="auto"/>
        <w:rPr>
          <w:rFonts w:ascii="Book Antiqua" w:eastAsia="Times New Roman" w:hAnsi="Book Antiqua" w:cs="Times New Roman"/>
          <w:color w:val="FF0000"/>
          <w:sz w:val="26"/>
          <w:szCs w:val="26"/>
        </w:rPr>
      </w:pPr>
    </w:p>
    <w:p w14:paraId="7D6FE37C" w14:textId="16B328A5" w:rsidR="002755D8" w:rsidRPr="002755D8" w:rsidRDefault="002755D8" w:rsidP="002755D8">
      <w:pPr>
        <w:spacing w:line="240" w:lineRule="auto"/>
        <w:ind w:left="192" w:firstLine="528"/>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noProof/>
          <w:sz w:val="26"/>
          <w:szCs w:val="26"/>
        </w:rPr>
        <w:t xml:space="preserve">Praise Him with timbrel and dance; praise Him with strings and pipe! </w:t>
      </w:r>
      <w:r w:rsidRPr="002755D8">
        <w:rPr>
          <w:rFonts w:ascii="Book Antiqua" w:eastAsia="Times New Roman" w:hAnsi="Book Antiqua" w:cs="Times New Roman"/>
          <w:i/>
          <w:iCs/>
          <w:noProof/>
          <w:color w:val="FF0000"/>
          <w:sz w:val="20"/>
          <w:szCs w:val="20"/>
        </w:rPr>
        <w:t>(Ps. 150:4)</w:t>
      </w:r>
    </w:p>
    <w:p w14:paraId="487718E9" w14:textId="77777777" w:rsidR="002755D8" w:rsidRPr="00375A65" w:rsidRDefault="002755D8" w:rsidP="002755D8">
      <w:pPr>
        <w:spacing w:line="240" w:lineRule="auto"/>
        <w:rPr>
          <w:rFonts w:ascii="Book Antiqua" w:eastAsia="Times New Roman" w:hAnsi="Book Antiqua" w:cs="Times New Roman"/>
          <w:b/>
          <w:bCs/>
          <w:sz w:val="26"/>
          <w:szCs w:val="26"/>
        </w:rPr>
      </w:pPr>
    </w:p>
    <w:p w14:paraId="1C038F11" w14:textId="77777777" w:rsidR="002755D8" w:rsidRPr="00375A65" w:rsidRDefault="002755D8" w:rsidP="002755D8">
      <w:pPr>
        <w:spacing w:line="240" w:lineRule="auto"/>
        <w:ind w:firstLine="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5</w:t>
      </w:r>
      <w:r w:rsidRPr="00375A65">
        <w:rPr>
          <w:rFonts w:ascii="Book Antiqua" w:eastAsia="Times New Roman" w:hAnsi="Book Antiqua" w:cs="Times New Roman"/>
          <w:b/>
          <w:bCs/>
          <w:sz w:val="26"/>
          <w:szCs w:val="26"/>
        </w:rPr>
        <w:tab/>
      </w:r>
      <w:r w:rsidRPr="00375A65">
        <w:rPr>
          <w:rFonts w:ascii="Book Antiqua" w:eastAsia="Times New Roman" w:hAnsi="Book Antiqua" w:cs="Times New Roman"/>
          <w:i/>
          <w:iCs/>
          <w:color w:val="FF0000"/>
          <w:sz w:val="26"/>
          <w:szCs w:val="26"/>
        </w:rPr>
        <w:t xml:space="preserve"> </w:t>
      </w:r>
    </w:p>
    <w:p w14:paraId="4F9452A5" w14:textId="77777777" w:rsidR="002755D8" w:rsidRPr="00375A65" w:rsidRDefault="002755D8" w:rsidP="002755D8">
      <w:pPr>
        <w:spacing w:line="240" w:lineRule="auto"/>
        <w:rPr>
          <w:rFonts w:ascii="Book Antiqua" w:eastAsia="Times New Roman" w:hAnsi="Book Antiqua" w:cs="Times New Roman"/>
          <w:sz w:val="26"/>
          <w:szCs w:val="26"/>
          <w:highlight w:val="yellow"/>
        </w:rPr>
      </w:pPr>
    </w:p>
    <w:p w14:paraId="08336B1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have </w:t>
      </w:r>
      <w:r w:rsidRPr="00375A65">
        <w:rPr>
          <w:rFonts w:ascii="Book Antiqua" w:eastAsia="Times New Roman" w:hAnsi="Book Antiqua" w:cs="Times New Roman"/>
          <w:sz w:val="26"/>
          <w:szCs w:val="26"/>
          <w:u w:val="single"/>
        </w:rPr>
        <w:t>reached</w:t>
      </w:r>
      <w:r w:rsidRPr="00375A65">
        <w:rPr>
          <w:rFonts w:ascii="Book Antiqua" w:eastAsia="Times New Roman" w:hAnsi="Book Antiqua" w:cs="Times New Roman"/>
          <w:sz w:val="26"/>
          <w:szCs w:val="26"/>
        </w:rPr>
        <w:t xml:space="preserve"> the saving Passion of </w:t>
      </w:r>
      <w:r w:rsidRPr="00375A65">
        <w:rPr>
          <w:rFonts w:ascii="Book Antiqua" w:eastAsia="Times New Roman" w:hAnsi="Book Antiqua" w:cs="Times New Roman"/>
          <w:sz w:val="26"/>
          <w:szCs w:val="26"/>
          <w:u w:val="single"/>
        </w:rPr>
        <w:t>Christ</w:t>
      </w:r>
      <w:r w:rsidRPr="00375A65">
        <w:rPr>
          <w:rFonts w:ascii="Book Antiqua" w:eastAsia="Times New Roman" w:hAnsi="Book Antiqua" w:cs="Times New Roman"/>
          <w:sz w:val="26"/>
          <w:szCs w:val="26"/>
        </w:rPr>
        <w:t xml:space="preserve"> our God.</w:t>
      </w:r>
    </w:p>
    <w:p w14:paraId="37A13C4F"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Let us, the faithful, glorify His ineffable for</w:t>
      </w:r>
      <w:r w:rsidRPr="00375A65">
        <w:rPr>
          <w:rFonts w:ascii="Book Antiqua" w:eastAsia="Times New Roman" w:hAnsi="Book Antiqua" w:cs="Times New Roman"/>
          <w:sz w:val="26"/>
          <w:szCs w:val="26"/>
          <w:u w:val="single"/>
        </w:rPr>
        <w:t>bear</w:t>
      </w:r>
      <w:r w:rsidRPr="00375A65">
        <w:rPr>
          <w:rFonts w:ascii="Book Antiqua" w:eastAsia="Times New Roman" w:hAnsi="Book Antiqua" w:cs="Times New Roman"/>
          <w:sz w:val="26"/>
          <w:szCs w:val="26"/>
        </w:rPr>
        <w:t>ance,</w:t>
      </w:r>
    </w:p>
    <w:p w14:paraId="3F937772"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that in His com</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 xml:space="preserve">sion He may raise us up who were </w:t>
      </w:r>
      <w:r w:rsidRPr="00375A65">
        <w:rPr>
          <w:rFonts w:ascii="Book Antiqua" w:eastAsia="Times New Roman" w:hAnsi="Book Antiqua" w:cs="Times New Roman"/>
          <w:sz w:val="26"/>
          <w:szCs w:val="26"/>
          <w:u w:val="single"/>
        </w:rPr>
        <w:t>dead</w:t>
      </w:r>
      <w:r w:rsidRPr="00375A65">
        <w:rPr>
          <w:rFonts w:ascii="Book Antiqua" w:eastAsia="Times New Roman" w:hAnsi="Book Antiqua" w:cs="Times New Roman"/>
          <w:sz w:val="26"/>
          <w:szCs w:val="26"/>
        </w:rPr>
        <w:t xml:space="preserve"> in sin,//</w:t>
      </w:r>
    </w:p>
    <w:p w14:paraId="175A149A"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He is </w:t>
      </w:r>
      <w:r w:rsidRPr="00375A65">
        <w:rPr>
          <w:rFonts w:ascii="Book Antiqua" w:eastAsia="Times New Roman" w:hAnsi="Book Antiqua" w:cs="Times New Roman"/>
          <w:sz w:val="26"/>
          <w:szCs w:val="26"/>
          <w:u w:val="single"/>
        </w:rPr>
        <w:t>good</w:t>
      </w:r>
      <w:r w:rsidRPr="00375A65">
        <w:rPr>
          <w:rFonts w:ascii="Book Antiqua" w:eastAsia="Times New Roman" w:hAnsi="Book Antiqua" w:cs="Times New Roman"/>
          <w:sz w:val="26"/>
          <w:szCs w:val="26"/>
        </w:rPr>
        <w:t xml:space="preserve"> and </w:t>
      </w:r>
      <w:r w:rsidRPr="00375A65">
        <w:rPr>
          <w:rFonts w:ascii="Book Antiqua" w:eastAsia="Times New Roman" w:hAnsi="Book Antiqua" w:cs="Times New Roman"/>
          <w:sz w:val="26"/>
          <w:szCs w:val="26"/>
          <w:u w:val="single"/>
        </w:rPr>
        <w:t>loves</w:t>
      </w:r>
      <w:r w:rsidRPr="00375A65">
        <w:rPr>
          <w:rFonts w:ascii="Book Antiqua" w:eastAsia="Times New Roman" w:hAnsi="Book Antiqua" w:cs="Times New Roman"/>
          <w:sz w:val="26"/>
          <w:szCs w:val="26"/>
        </w:rPr>
        <w:t xml:space="preserve"> mankind!</w:t>
      </w:r>
    </w:p>
    <w:p w14:paraId="75D516A8" w14:textId="77777777" w:rsidR="002755D8" w:rsidRPr="00375A65" w:rsidRDefault="002755D8" w:rsidP="002755D8">
      <w:pPr>
        <w:spacing w:line="240" w:lineRule="auto"/>
        <w:rPr>
          <w:rFonts w:ascii="Book Antiqua" w:eastAsia="Times New Roman" w:hAnsi="Book Antiqua" w:cs="Times New Roman"/>
          <w:sz w:val="26"/>
          <w:szCs w:val="26"/>
        </w:rPr>
      </w:pPr>
    </w:p>
    <w:p w14:paraId="625F4C45" w14:textId="17226666" w:rsidR="002755D8" w:rsidRPr="00375A65" w:rsidRDefault="002755D8" w:rsidP="002755D8">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 xml:space="preserve">. </w:t>
      </w:r>
      <w:r w:rsidRPr="00375A65">
        <w:rPr>
          <w:rFonts w:ascii="Book Antiqua" w:eastAsia="Times New Roman" w:hAnsi="Book Antiqua" w:cs="Times New Roman"/>
          <w:i/>
          <w:iCs/>
          <w:sz w:val="26"/>
          <w:szCs w:val="26"/>
        </w:rPr>
        <w:t xml:space="preserve">Praise Him with sounding cymbals; praise Him with loud clashing cymbals! Let everything that breathes praise the Lord! Praise the Lord! </w:t>
      </w:r>
      <w:r w:rsidRPr="002755D8">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755D8">
        <w:rPr>
          <w:rFonts w:ascii="Book Antiqua" w:eastAsia="Times New Roman" w:hAnsi="Book Antiqua" w:cs="Times New Roman"/>
          <w:i/>
          <w:iCs/>
          <w:color w:val="FF0000"/>
          <w:sz w:val="20"/>
          <w:szCs w:val="20"/>
        </w:rPr>
        <w:t xml:space="preserve"> 150:5)</w:t>
      </w:r>
    </w:p>
    <w:p w14:paraId="7CFDD31F" w14:textId="77777777" w:rsidR="002755D8" w:rsidRPr="00375A65" w:rsidRDefault="002755D8" w:rsidP="002755D8">
      <w:pPr>
        <w:spacing w:line="240" w:lineRule="auto"/>
        <w:rPr>
          <w:rFonts w:ascii="Book Antiqua" w:eastAsia="Times New Roman" w:hAnsi="Book Antiqua" w:cs="Times New Roman"/>
          <w:i/>
          <w:iCs/>
          <w:sz w:val="26"/>
          <w:szCs w:val="26"/>
        </w:rPr>
      </w:pPr>
    </w:p>
    <w:p w14:paraId="30994738" w14:textId="0B1287B0" w:rsidR="002755D8" w:rsidRPr="00375A65" w:rsidRDefault="002755D8" w:rsidP="002755D8">
      <w:pPr>
        <w:spacing w:line="240" w:lineRule="auto"/>
        <w:rPr>
          <w:rFonts w:ascii="Book Antiqua" w:eastAsia="Times New Roman" w:hAnsi="Book Antiqua" w:cs="Times New Roman"/>
          <w:color w:val="FF0000"/>
          <w:sz w:val="26"/>
          <w:szCs w:val="26"/>
        </w:rPr>
      </w:pPr>
      <w:r w:rsidRPr="00375A65">
        <w:rPr>
          <w:rFonts w:ascii="Book Antiqua" w:eastAsia="Times New Roman" w:hAnsi="Book Antiqua" w:cs="Times New Roman"/>
          <w:color w:val="FF0000"/>
          <w:sz w:val="26"/>
          <w:szCs w:val="26"/>
        </w:rPr>
        <w:t>(Repeat: “We have reached the saving Passion…”)</w:t>
      </w:r>
    </w:p>
    <w:p w14:paraId="034E0C09" w14:textId="77777777" w:rsidR="002755D8" w:rsidRPr="00375A65" w:rsidRDefault="002755D8" w:rsidP="002755D8">
      <w:pPr>
        <w:spacing w:line="240" w:lineRule="auto"/>
        <w:rPr>
          <w:rFonts w:ascii="Book Antiqua" w:eastAsia="Times New Roman" w:hAnsi="Book Antiqua" w:cs="Times New Roman"/>
          <w:sz w:val="26"/>
          <w:szCs w:val="26"/>
        </w:rPr>
      </w:pPr>
    </w:p>
    <w:p w14:paraId="2E662DA0" w14:textId="77777777" w:rsidR="002755D8" w:rsidRPr="00375A65" w:rsidRDefault="002755D8" w:rsidP="002755D8">
      <w:pPr>
        <w:spacing w:line="240" w:lineRule="auto"/>
        <w:ind w:firstLine="720"/>
        <w:rPr>
          <w:rFonts w:ascii="Book Antiqua" w:eastAsia="Times New Roman" w:hAnsi="Book Antiqua" w:cs="Times New Roman"/>
          <w:i/>
          <w:sz w:val="26"/>
          <w:szCs w:val="26"/>
        </w:rPr>
      </w:pPr>
      <w:r w:rsidRPr="00375A65">
        <w:rPr>
          <w:rFonts w:ascii="Book Antiqua" w:eastAsia="Times New Roman" w:hAnsi="Book Antiqua" w:cs="Times New Roman"/>
          <w:i/>
          <w:sz w:val="26"/>
          <w:szCs w:val="26"/>
        </w:rPr>
        <w:lastRenderedPageBreak/>
        <w:t>Glory to the Father, and to the Son, and to the Holy Spirit,</w:t>
      </w:r>
    </w:p>
    <w:p w14:paraId="20F1203A" w14:textId="64E33542" w:rsidR="002755D8" w:rsidRPr="00375A65" w:rsidRDefault="002755D8" w:rsidP="002755D8">
      <w:pPr>
        <w:spacing w:line="240" w:lineRule="auto"/>
        <w:ind w:firstLine="720"/>
        <w:rPr>
          <w:rFonts w:ascii="Book Antiqua" w:eastAsia="Times New Roman" w:hAnsi="Book Antiqua" w:cs="Times New Roman"/>
          <w:i/>
          <w:iCs/>
          <w:noProof/>
          <w:sz w:val="26"/>
          <w:szCs w:val="26"/>
        </w:rPr>
      </w:pPr>
      <w:r w:rsidRPr="00375A65">
        <w:rPr>
          <w:rFonts w:ascii="Book Antiqua" w:eastAsia="Times New Roman" w:hAnsi="Book Antiqua" w:cs="Times New Roman"/>
          <w:i/>
          <w:iCs/>
          <w:noProof/>
          <w:sz w:val="26"/>
          <w:szCs w:val="26"/>
        </w:rPr>
        <w:t xml:space="preserve">now and ever, and unto ages of ages. Amen. </w:t>
      </w:r>
    </w:p>
    <w:p w14:paraId="5D6E2763" w14:textId="77777777" w:rsidR="002755D8" w:rsidRPr="00375A65" w:rsidRDefault="002755D8" w:rsidP="002755D8">
      <w:pPr>
        <w:spacing w:line="240" w:lineRule="auto"/>
        <w:ind w:firstLine="720"/>
        <w:rPr>
          <w:rFonts w:ascii="Book Antiqua" w:eastAsia="Times New Roman" w:hAnsi="Book Antiqua" w:cs="Times New Roman"/>
          <w:i/>
          <w:sz w:val="26"/>
          <w:szCs w:val="26"/>
          <w:highlight w:val="yellow"/>
        </w:rPr>
      </w:pPr>
    </w:p>
    <w:p w14:paraId="65E9E465" w14:textId="77777777" w:rsidR="002755D8" w:rsidRPr="00375A65" w:rsidRDefault="002755D8" w:rsidP="002755D8">
      <w:pPr>
        <w:spacing w:line="240" w:lineRule="auto"/>
        <w:ind w:firstLine="720"/>
        <w:rPr>
          <w:rFonts w:ascii="Book Antiqua" w:eastAsia="Times New Roman" w:hAnsi="Book Antiqua" w:cs="Times New Roman"/>
          <w:sz w:val="26"/>
          <w:szCs w:val="26"/>
          <w:u w:val="single"/>
        </w:rPr>
      </w:pPr>
      <w:r w:rsidRPr="00375A65">
        <w:rPr>
          <w:rFonts w:ascii="Book Antiqua" w:eastAsia="Times New Roman" w:hAnsi="Book Antiqua" w:cs="Times New Roman"/>
          <w:b/>
          <w:bCs/>
          <w:sz w:val="26"/>
          <w:szCs w:val="26"/>
        </w:rPr>
        <w:t>Tone 5</w:t>
      </w:r>
      <w:r w:rsidRPr="00375A65">
        <w:rPr>
          <w:rFonts w:ascii="Book Antiqua" w:eastAsia="Times New Roman" w:hAnsi="Book Antiqua" w:cs="Times New Roman"/>
          <w:b/>
          <w:bCs/>
          <w:sz w:val="26"/>
          <w:szCs w:val="26"/>
        </w:rPr>
        <w:tab/>
      </w:r>
    </w:p>
    <w:p w14:paraId="58EBD1F4" w14:textId="77777777" w:rsidR="002755D8" w:rsidRPr="00375A65" w:rsidRDefault="002755D8" w:rsidP="002755D8">
      <w:pPr>
        <w:spacing w:line="240" w:lineRule="auto"/>
        <w:rPr>
          <w:rFonts w:ascii="Book Antiqua" w:eastAsia="Times New Roman" w:hAnsi="Book Antiqua" w:cs="Times New Roman"/>
          <w:sz w:val="26"/>
          <w:szCs w:val="26"/>
          <w:u w:val="single"/>
        </w:rPr>
      </w:pPr>
    </w:p>
    <w:p w14:paraId="69E2609E"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Go</w:t>
      </w:r>
      <w:r w:rsidRPr="00375A65">
        <w:rPr>
          <w:rFonts w:ascii="Book Antiqua" w:eastAsia="Times New Roman" w:hAnsi="Book Antiqua" w:cs="Times New Roman"/>
          <w:sz w:val="26"/>
          <w:szCs w:val="26"/>
        </w:rPr>
        <w:t xml:space="preserve">ing to Thy </w:t>
      </w:r>
      <w:r w:rsidRPr="00375A65">
        <w:rPr>
          <w:rFonts w:ascii="Book Antiqua" w:eastAsia="Times New Roman" w:hAnsi="Book Antiqua" w:cs="Times New Roman"/>
          <w:sz w:val="26"/>
          <w:szCs w:val="26"/>
          <w:u w:val="single"/>
        </w:rPr>
        <w:t>Pas</w:t>
      </w:r>
      <w:r w:rsidRPr="00375A65">
        <w:rPr>
          <w:rFonts w:ascii="Book Antiqua" w:eastAsia="Times New Roman" w:hAnsi="Book Antiqua" w:cs="Times New Roman"/>
          <w:sz w:val="26"/>
          <w:szCs w:val="26"/>
        </w:rPr>
        <w:t>sion, O Lord,</w:t>
      </w:r>
    </w:p>
    <w:p w14:paraId="2CA18B94"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Thou didst take Thy Disciples aside and reas</w:t>
      </w:r>
      <w:r w:rsidRPr="00375A65">
        <w:rPr>
          <w:rFonts w:ascii="Book Antiqua" w:eastAsia="Times New Roman" w:hAnsi="Book Antiqua" w:cs="Times New Roman"/>
          <w:sz w:val="26"/>
          <w:szCs w:val="26"/>
          <w:u w:val="single"/>
        </w:rPr>
        <w:t>sure</w:t>
      </w:r>
      <w:r w:rsidRPr="00375A65">
        <w:rPr>
          <w:rFonts w:ascii="Book Antiqua" w:eastAsia="Times New Roman" w:hAnsi="Book Antiqua" w:cs="Times New Roman"/>
          <w:sz w:val="26"/>
          <w:szCs w:val="26"/>
        </w:rPr>
        <w:t xml:space="preserve"> them:</w:t>
      </w:r>
    </w:p>
    <w:p w14:paraId="4C74821C"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w:t>
      </w:r>
      <w:r w:rsidRPr="00375A65">
        <w:rPr>
          <w:rFonts w:ascii="Book Antiqua" w:eastAsia="Times New Roman" w:hAnsi="Book Antiqua" w:cs="Times New Roman"/>
          <w:sz w:val="26"/>
          <w:szCs w:val="26"/>
          <w:u w:val="single"/>
        </w:rPr>
        <w:t>How</w:t>
      </w:r>
      <w:r w:rsidRPr="00375A65">
        <w:rPr>
          <w:rFonts w:ascii="Book Antiqua" w:eastAsia="Times New Roman" w:hAnsi="Book Antiqua" w:cs="Times New Roman"/>
          <w:sz w:val="26"/>
          <w:szCs w:val="26"/>
        </w:rPr>
        <w:t xml:space="preserve"> have you forgotten the </w:t>
      </w:r>
      <w:r w:rsidRPr="00375A65">
        <w:rPr>
          <w:rFonts w:ascii="Book Antiqua" w:eastAsia="Times New Roman" w:hAnsi="Book Antiqua" w:cs="Times New Roman"/>
          <w:sz w:val="26"/>
          <w:szCs w:val="26"/>
          <w:u w:val="single"/>
        </w:rPr>
        <w:t>words</w:t>
      </w:r>
      <w:r w:rsidRPr="00375A65">
        <w:rPr>
          <w:rFonts w:ascii="Book Antiqua" w:eastAsia="Times New Roman" w:hAnsi="Book Antiqua" w:cs="Times New Roman"/>
          <w:sz w:val="26"/>
          <w:szCs w:val="26"/>
        </w:rPr>
        <w:t xml:space="preserve"> that I once spoke?</w:t>
      </w:r>
    </w:p>
    <w:p w14:paraId="2CB041BE"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Is</w:t>
      </w:r>
      <w:r w:rsidRPr="00375A65">
        <w:rPr>
          <w:rFonts w:ascii="Book Antiqua" w:eastAsia="Times New Roman" w:hAnsi="Book Antiqua" w:cs="Times New Roman"/>
          <w:sz w:val="26"/>
          <w:szCs w:val="26"/>
        </w:rPr>
        <w:t xml:space="preserve"> it not </w:t>
      </w:r>
      <w:r w:rsidRPr="00375A65">
        <w:rPr>
          <w:rFonts w:ascii="Book Antiqua" w:eastAsia="Times New Roman" w:hAnsi="Book Antiqua" w:cs="Times New Roman"/>
          <w:sz w:val="26"/>
          <w:szCs w:val="26"/>
          <w:u w:val="single"/>
        </w:rPr>
        <w:t>writ</w:t>
      </w:r>
      <w:r w:rsidRPr="00375A65">
        <w:rPr>
          <w:rFonts w:ascii="Book Antiqua" w:eastAsia="Times New Roman" w:hAnsi="Book Antiqua" w:cs="Times New Roman"/>
          <w:sz w:val="26"/>
          <w:szCs w:val="26"/>
        </w:rPr>
        <w:t>ten:</w:t>
      </w:r>
    </w:p>
    <w:p w14:paraId="00D6DA2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‘A prophet cannot be killed but in Je</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salem?’</w:t>
      </w:r>
    </w:p>
    <w:p w14:paraId="4D7B2876"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Now</w:t>
      </w:r>
      <w:r w:rsidRPr="00375A65">
        <w:rPr>
          <w:rFonts w:ascii="Book Antiqua" w:eastAsia="Times New Roman" w:hAnsi="Book Antiqua" w:cs="Times New Roman"/>
          <w:sz w:val="26"/>
          <w:szCs w:val="26"/>
        </w:rPr>
        <w:t xml:space="preserve"> is the time of which I </w:t>
      </w:r>
      <w:r w:rsidRPr="00375A65">
        <w:rPr>
          <w:rFonts w:ascii="Book Antiqua" w:eastAsia="Times New Roman" w:hAnsi="Book Antiqua" w:cs="Times New Roman"/>
          <w:sz w:val="26"/>
          <w:szCs w:val="26"/>
          <w:u w:val="single"/>
        </w:rPr>
        <w:t>told</w:t>
      </w:r>
      <w:r w:rsidRPr="00375A65">
        <w:rPr>
          <w:rFonts w:ascii="Book Antiqua" w:eastAsia="Times New Roman" w:hAnsi="Book Antiqua" w:cs="Times New Roman"/>
          <w:sz w:val="26"/>
          <w:szCs w:val="26"/>
        </w:rPr>
        <w:t xml:space="preserve"> you.</w:t>
      </w:r>
    </w:p>
    <w:p w14:paraId="08CC161B"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Be</w:t>
      </w:r>
      <w:r w:rsidRPr="00375A65">
        <w:rPr>
          <w:rFonts w:ascii="Book Antiqua" w:eastAsia="Times New Roman" w:hAnsi="Book Antiqua" w:cs="Times New Roman"/>
          <w:sz w:val="26"/>
          <w:szCs w:val="26"/>
          <w:u w:val="single"/>
        </w:rPr>
        <w:t>hold</w:t>
      </w:r>
      <w:r w:rsidRPr="00375A65">
        <w:rPr>
          <w:rFonts w:ascii="Book Antiqua" w:eastAsia="Times New Roman" w:hAnsi="Book Antiqua" w:cs="Times New Roman"/>
          <w:sz w:val="26"/>
          <w:szCs w:val="26"/>
        </w:rPr>
        <w:t xml:space="preserve">, I am betrayed into the hands of </w:t>
      </w:r>
      <w:r w:rsidRPr="00375A65">
        <w:rPr>
          <w:rFonts w:ascii="Book Antiqua" w:eastAsia="Times New Roman" w:hAnsi="Book Antiqua" w:cs="Times New Roman"/>
          <w:sz w:val="26"/>
          <w:szCs w:val="26"/>
          <w:u w:val="single"/>
        </w:rPr>
        <w:t>sin</w:t>
      </w:r>
      <w:r w:rsidRPr="00375A65">
        <w:rPr>
          <w:rFonts w:ascii="Book Antiqua" w:eastAsia="Times New Roman" w:hAnsi="Book Antiqua" w:cs="Times New Roman"/>
          <w:sz w:val="26"/>
          <w:szCs w:val="26"/>
        </w:rPr>
        <w:t>ners to be mocked!</w:t>
      </w:r>
    </w:p>
    <w:p w14:paraId="1878C395"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They will nail Me to the Cross and deliver Me up to </w:t>
      </w:r>
      <w:r w:rsidRPr="00375A65">
        <w:rPr>
          <w:rFonts w:ascii="Book Antiqua" w:eastAsia="Times New Roman" w:hAnsi="Book Antiqua" w:cs="Times New Roman"/>
          <w:sz w:val="26"/>
          <w:szCs w:val="26"/>
          <w:u w:val="single"/>
        </w:rPr>
        <w:t>bur</w:t>
      </w:r>
      <w:r w:rsidRPr="00375A65">
        <w:rPr>
          <w:rFonts w:ascii="Book Antiqua" w:eastAsia="Times New Roman" w:hAnsi="Book Antiqua" w:cs="Times New Roman"/>
          <w:sz w:val="26"/>
          <w:szCs w:val="26"/>
        </w:rPr>
        <w:t>ial,</w:t>
      </w:r>
    </w:p>
    <w:p w14:paraId="6BF3E05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re</w:t>
      </w:r>
      <w:r w:rsidRPr="00375A65">
        <w:rPr>
          <w:rFonts w:ascii="Book Antiqua" w:eastAsia="Times New Roman" w:hAnsi="Book Antiqua" w:cs="Times New Roman"/>
          <w:sz w:val="26"/>
          <w:szCs w:val="26"/>
          <w:u w:val="single"/>
        </w:rPr>
        <w:t>gard</w:t>
      </w:r>
      <w:r w:rsidRPr="00375A65">
        <w:rPr>
          <w:rFonts w:ascii="Book Antiqua" w:eastAsia="Times New Roman" w:hAnsi="Book Antiqua" w:cs="Times New Roman"/>
          <w:sz w:val="26"/>
          <w:szCs w:val="26"/>
        </w:rPr>
        <w:t xml:space="preserve">ing Me as a dead man, a thing of </w:t>
      </w:r>
      <w:r w:rsidRPr="00375A65">
        <w:rPr>
          <w:rFonts w:ascii="Book Antiqua" w:eastAsia="Times New Roman" w:hAnsi="Book Antiqua" w:cs="Times New Roman"/>
          <w:sz w:val="26"/>
          <w:szCs w:val="26"/>
          <w:u w:val="single"/>
        </w:rPr>
        <w:t>loath</w:t>
      </w:r>
      <w:r w:rsidRPr="00375A65">
        <w:rPr>
          <w:rFonts w:ascii="Book Antiqua" w:eastAsia="Times New Roman" w:hAnsi="Book Antiqua" w:cs="Times New Roman"/>
          <w:sz w:val="26"/>
          <w:szCs w:val="26"/>
        </w:rPr>
        <w:t>ing.</w:t>
      </w:r>
    </w:p>
    <w:p w14:paraId="05F1CF0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Yet take </w:t>
      </w:r>
      <w:r w:rsidRPr="00375A65">
        <w:rPr>
          <w:rFonts w:ascii="Book Antiqua" w:eastAsia="Times New Roman" w:hAnsi="Book Antiqua" w:cs="Times New Roman"/>
          <w:sz w:val="26"/>
          <w:szCs w:val="26"/>
          <w:u w:val="single"/>
        </w:rPr>
        <w:t>cour</w:t>
      </w:r>
      <w:r w:rsidRPr="00375A65">
        <w:rPr>
          <w:rFonts w:ascii="Book Antiqua" w:eastAsia="Times New Roman" w:hAnsi="Book Antiqua" w:cs="Times New Roman"/>
          <w:sz w:val="26"/>
          <w:szCs w:val="26"/>
        </w:rPr>
        <w:t xml:space="preserve">age, for I will arise on the </w:t>
      </w:r>
      <w:r w:rsidRPr="00375A65">
        <w:rPr>
          <w:rFonts w:ascii="Book Antiqua" w:eastAsia="Times New Roman" w:hAnsi="Book Antiqua" w:cs="Times New Roman"/>
          <w:sz w:val="26"/>
          <w:szCs w:val="26"/>
          <w:u w:val="single"/>
        </w:rPr>
        <w:t>third</w:t>
      </w:r>
      <w:r w:rsidRPr="00375A65">
        <w:rPr>
          <w:rFonts w:ascii="Book Antiqua" w:eastAsia="Times New Roman" w:hAnsi="Book Antiqua" w:cs="Times New Roman"/>
          <w:sz w:val="26"/>
          <w:szCs w:val="26"/>
        </w:rPr>
        <w:t xml:space="preserve"> day,//</w:t>
      </w:r>
    </w:p>
    <w:p w14:paraId="289F4723"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giving to the faithful joy and </w:t>
      </w:r>
      <w:r w:rsidRPr="00375A65">
        <w:rPr>
          <w:rFonts w:ascii="Book Antiqua" w:eastAsia="Times New Roman" w:hAnsi="Book Antiqua" w:cs="Times New Roman"/>
          <w:sz w:val="26"/>
          <w:szCs w:val="26"/>
          <w:u w:val="single"/>
        </w:rPr>
        <w:t>life</w:t>
      </w:r>
      <w:r w:rsidRPr="00375A65">
        <w:rPr>
          <w:rFonts w:ascii="Book Antiqua" w:eastAsia="Times New Roman" w:hAnsi="Book Antiqua" w:cs="Times New Roman"/>
          <w:sz w:val="26"/>
          <w:szCs w:val="26"/>
        </w:rPr>
        <w:t xml:space="preserve"> ever</w:t>
      </w:r>
      <w:r w:rsidRPr="00375A65">
        <w:rPr>
          <w:rFonts w:ascii="Book Antiqua" w:eastAsia="Times New Roman" w:hAnsi="Book Antiqua" w:cs="Times New Roman"/>
          <w:sz w:val="26"/>
          <w:szCs w:val="26"/>
          <w:u w:val="single"/>
        </w:rPr>
        <w:t>last</w:t>
      </w:r>
      <w:r w:rsidRPr="00375A65">
        <w:rPr>
          <w:rFonts w:ascii="Book Antiqua" w:eastAsia="Times New Roman" w:hAnsi="Book Antiqua" w:cs="Times New Roman"/>
          <w:sz w:val="26"/>
          <w:szCs w:val="26"/>
        </w:rPr>
        <w:t>ing!”</w:t>
      </w:r>
    </w:p>
    <w:p w14:paraId="01C8F30E" w14:textId="5C4C4635" w:rsidR="001D69CF" w:rsidRDefault="001D69CF">
      <w:pPr>
        <w:pBdr>
          <w:bottom w:val="single" w:sz="6" w:space="1" w:color="auto"/>
        </w:pBdr>
        <w:rPr>
          <w:rFonts w:ascii="Book Antiqua" w:eastAsia="Times New Roman" w:hAnsi="Book Antiqua" w:cs="Times New Roman"/>
          <w:b/>
          <w:sz w:val="26"/>
          <w:szCs w:val="26"/>
        </w:rPr>
      </w:pPr>
    </w:p>
    <w:p w14:paraId="184BE075" w14:textId="77777777" w:rsidR="002755D8" w:rsidRDefault="002755D8">
      <w:pPr>
        <w:rPr>
          <w:rFonts w:ascii="Book Antiqua" w:eastAsia="Times New Roman" w:hAnsi="Book Antiqua" w:cs="Times New Roman"/>
          <w:b/>
          <w:sz w:val="26"/>
          <w:szCs w:val="26"/>
        </w:rPr>
      </w:pP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18D1C11A" w14:textId="2396CBE8" w:rsidR="002755D8" w:rsidRPr="00375A65" w:rsidRDefault="002755D8" w:rsidP="002755D8">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5</w:t>
      </w:r>
    </w:p>
    <w:p w14:paraId="41E9AF2D" w14:textId="77777777" w:rsidR="002755D8" w:rsidRPr="00375A65" w:rsidRDefault="002755D8" w:rsidP="002755D8">
      <w:pPr>
        <w:spacing w:line="240" w:lineRule="auto"/>
        <w:rPr>
          <w:rFonts w:ascii="Book Antiqua" w:eastAsia="Times New Roman" w:hAnsi="Book Antiqua" w:cs="Times New Roman"/>
          <w:sz w:val="26"/>
          <w:szCs w:val="26"/>
          <w:highlight w:val="yellow"/>
        </w:rPr>
      </w:pPr>
    </w:p>
    <w:p w14:paraId="3CF23C0C"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The </w:t>
      </w:r>
      <w:r w:rsidRPr="00375A65">
        <w:rPr>
          <w:rFonts w:ascii="Book Antiqua" w:eastAsia="Times New Roman" w:hAnsi="Book Antiqua" w:cs="Times New Roman"/>
          <w:bCs/>
          <w:sz w:val="26"/>
          <w:szCs w:val="26"/>
          <w:u w:val="single"/>
        </w:rPr>
        <w:t>moth</w:t>
      </w:r>
      <w:r w:rsidRPr="00375A65">
        <w:rPr>
          <w:rFonts w:ascii="Book Antiqua" w:eastAsia="Times New Roman" w:hAnsi="Book Antiqua" w:cs="Times New Roman"/>
          <w:bCs/>
          <w:sz w:val="26"/>
          <w:szCs w:val="26"/>
        </w:rPr>
        <w:t xml:space="preserve">er of Zebedee’s </w:t>
      </w:r>
      <w:r w:rsidRPr="00375A65">
        <w:rPr>
          <w:rFonts w:ascii="Book Antiqua" w:eastAsia="Times New Roman" w:hAnsi="Book Antiqua" w:cs="Times New Roman"/>
          <w:bCs/>
          <w:sz w:val="26"/>
          <w:szCs w:val="26"/>
          <w:u w:val="single"/>
        </w:rPr>
        <w:t>chil</w:t>
      </w:r>
      <w:r w:rsidRPr="00375A65">
        <w:rPr>
          <w:rFonts w:ascii="Book Antiqua" w:eastAsia="Times New Roman" w:hAnsi="Book Antiqua" w:cs="Times New Roman"/>
          <w:bCs/>
          <w:sz w:val="26"/>
          <w:szCs w:val="26"/>
        </w:rPr>
        <w:t>dren, O Lord,</w:t>
      </w:r>
    </w:p>
    <w:p w14:paraId="33F66503"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could not understand the ineffable mystery of Thy dispen</w:t>
      </w:r>
      <w:r w:rsidRPr="00375A65">
        <w:rPr>
          <w:rFonts w:ascii="Book Antiqua" w:eastAsia="Times New Roman" w:hAnsi="Book Antiqua" w:cs="Times New Roman"/>
          <w:bCs/>
          <w:sz w:val="26"/>
          <w:szCs w:val="26"/>
          <w:u w:val="single"/>
        </w:rPr>
        <w:t>sa</w:t>
      </w:r>
      <w:r w:rsidRPr="00375A65">
        <w:rPr>
          <w:rFonts w:ascii="Book Antiqua" w:eastAsia="Times New Roman" w:hAnsi="Book Antiqua" w:cs="Times New Roman"/>
          <w:bCs/>
          <w:sz w:val="26"/>
          <w:szCs w:val="26"/>
        </w:rPr>
        <w:t>tion.</w:t>
      </w:r>
    </w:p>
    <w:p w14:paraId="0E8DF6F7"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She </w:t>
      </w:r>
      <w:r w:rsidRPr="00375A65">
        <w:rPr>
          <w:rFonts w:ascii="Book Antiqua" w:eastAsia="Times New Roman" w:hAnsi="Book Antiqua" w:cs="Times New Roman"/>
          <w:bCs/>
          <w:sz w:val="26"/>
          <w:szCs w:val="26"/>
          <w:u w:val="single"/>
        </w:rPr>
        <w:t>asked</w:t>
      </w:r>
      <w:r w:rsidRPr="00375A65">
        <w:rPr>
          <w:rFonts w:ascii="Book Antiqua" w:eastAsia="Times New Roman" w:hAnsi="Book Antiqua" w:cs="Times New Roman"/>
          <w:bCs/>
          <w:sz w:val="26"/>
          <w:szCs w:val="26"/>
        </w:rPr>
        <w:t xml:space="preserve"> the honor of a temporal </w:t>
      </w:r>
      <w:r w:rsidRPr="00375A65">
        <w:rPr>
          <w:rFonts w:ascii="Book Antiqua" w:eastAsia="Times New Roman" w:hAnsi="Book Antiqua" w:cs="Times New Roman"/>
          <w:bCs/>
          <w:sz w:val="26"/>
          <w:szCs w:val="26"/>
          <w:u w:val="single"/>
        </w:rPr>
        <w:t>king</w:t>
      </w:r>
      <w:r w:rsidRPr="00375A65">
        <w:rPr>
          <w:rFonts w:ascii="Book Antiqua" w:eastAsia="Times New Roman" w:hAnsi="Book Antiqua" w:cs="Times New Roman"/>
          <w:bCs/>
          <w:sz w:val="26"/>
          <w:szCs w:val="26"/>
        </w:rPr>
        <w:t>dom for her sons;</w:t>
      </w:r>
    </w:p>
    <w:p w14:paraId="77481128"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but in</w:t>
      </w:r>
      <w:r w:rsidRPr="00375A65">
        <w:rPr>
          <w:rFonts w:ascii="Book Antiqua" w:eastAsia="Times New Roman" w:hAnsi="Book Antiqua" w:cs="Times New Roman"/>
          <w:bCs/>
          <w:sz w:val="26"/>
          <w:szCs w:val="26"/>
          <w:u w:val="single"/>
        </w:rPr>
        <w:t>stead</w:t>
      </w:r>
      <w:r w:rsidRPr="002755D8">
        <w:rPr>
          <w:rFonts w:ascii="Book Antiqua" w:eastAsia="Times New Roman" w:hAnsi="Book Antiqua" w:cs="Times New Roman"/>
          <w:bCs/>
          <w:sz w:val="26"/>
          <w:szCs w:val="26"/>
        </w:rPr>
        <w:t>,</w:t>
      </w:r>
      <w:r w:rsidRPr="00375A65">
        <w:rPr>
          <w:rFonts w:ascii="Book Antiqua" w:eastAsia="Times New Roman" w:hAnsi="Book Antiqua" w:cs="Times New Roman"/>
          <w:bCs/>
          <w:sz w:val="26"/>
          <w:szCs w:val="26"/>
        </w:rPr>
        <w:t xml:space="preserve"> Thou didst </w:t>
      </w:r>
      <w:r w:rsidRPr="00375A65">
        <w:rPr>
          <w:rFonts w:ascii="Book Antiqua" w:eastAsia="Times New Roman" w:hAnsi="Book Antiqua" w:cs="Times New Roman"/>
          <w:bCs/>
          <w:sz w:val="26"/>
          <w:szCs w:val="26"/>
          <w:u w:val="single"/>
        </w:rPr>
        <w:t>prom</w:t>
      </w:r>
      <w:r w:rsidRPr="00375A65">
        <w:rPr>
          <w:rFonts w:ascii="Book Antiqua" w:eastAsia="Times New Roman" w:hAnsi="Book Antiqua" w:cs="Times New Roman"/>
          <w:bCs/>
          <w:sz w:val="26"/>
          <w:szCs w:val="26"/>
        </w:rPr>
        <w:t>ise Thy friends</w:t>
      </w:r>
    </w:p>
    <w:p w14:paraId="22C72AE9"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that they should drink the </w:t>
      </w:r>
      <w:r w:rsidRPr="00375A65">
        <w:rPr>
          <w:rFonts w:ascii="Book Antiqua" w:eastAsia="Times New Roman" w:hAnsi="Book Antiqua" w:cs="Times New Roman"/>
          <w:bCs/>
          <w:sz w:val="26"/>
          <w:szCs w:val="26"/>
          <w:u w:val="single"/>
        </w:rPr>
        <w:t>cup</w:t>
      </w:r>
      <w:r w:rsidRPr="00375A65">
        <w:rPr>
          <w:rFonts w:ascii="Book Antiqua" w:eastAsia="Times New Roman" w:hAnsi="Book Antiqua" w:cs="Times New Roman"/>
          <w:bCs/>
          <w:sz w:val="26"/>
          <w:szCs w:val="26"/>
        </w:rPr>
        <w:t xml:space="preserve"> of death,</w:t>
      </w:r>
    </w:p>
    <w:p w14:paraId="4DC5FE64"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rPr>
        <w:t xml:space="preserve">a </w:t>
      </w:r>
      <w:r w:rsidRPr="00375A65">
        <w:rPr>
          <w:rFonts w:ascii="Book Antiqua" w:eastAsia="Times New Roman" w:hAnsi="Book Antiqua" w:cs="Times New Roman"/>
          <w:bCs/>
          <w:sz w:val="26"/>
          <w:szCs w:val="26"/>
          <w:u w:val="single"/>
        </w:rPr>
        <w:t>cup</w:t>
      </w:r>
      <w:r w:rsidRPr="00375A65">
        <w:rPr>
          <w:rFonts w:ascii="Book Antiqua" w:eastAsia="Times New Roman" w:hAnsi="Book Antiqua" w:cs="Times New Roman"/>
          <w:bCs/>
          <w:sz w:val="26"/>
          <w:szCs w:val="26"/>
        </w:rPr>
        <w:t xml:space="preserve"> that Thou wouldst drink before them for the </w:t>
      </w:r>
      <w:r w:rsidRPr="00375A65">
        <w:rPr>
          <w:rFonts w:ascii="Book Antiqua" w:eastAsia="Times New Roman" w:hAnsi="Book Antiqua" w:cs="Times New Roman"/>
          <w:bCs/>
          <w:sz w:val="26"/>
          <w:szCs w:val="26"/>
          <w:u w:val="single"/>
        </w:rPr>
        <w:t>cleans</w:t>
      </w:r>
      <w:r w:rsidRPr="00375A65">
        <w:rPr>
          <w:rFonts w:ascii="Book Antiqua" w:eastAsia="Times New Roman" w:hAnsi="Book Antiqua" w:cs="Times New Roman"/>
          <w:bCs/>
          <w:sz w:val="26"/>
          <w:szCs w:val="26"/>
        </w:rPr>
        <w:t>ing of sins.</w:t>
      </w:r>
    </w:p>
    <w:p w14:paraId="3FBD22B0" w14:textId="77777777" w:rsidR="002755D8" w:rsidRPr="00375A65" w:rsidRDefault="002755D8" w:rsidP="002755D8">
      <w:pPr>
        <w:spacing w:line="240" w:lineRule="auto"/>
        <w:rPr>
          <w:rFonts w:ascii="Book Antiqua" w:eastAsia="Times New Roman" w:hAnsi="Book Antiqua" w:cs="Times New Roman"/>
          <w:bCs/>
          <w:sz w:val="26"/>
          <w:szCs w:val="26"/>
        </w:rPr>
      </w:pPr>
      <w:r w:rsidRPr="00375A65">
        <w:rPr>
          <w:rFonts w:ascii="Book Antiqua" w:eastAsia="Times New Roman" w:hAnsi="Book Antiqua" w:cs="Times New Roman"/>
          <w:bCs/>
          <w:sz w:val="26"/>
          <w:szCs w:val="26"/>
          <w:u w:val="single"/>
        </w:rPr>
        <w:t>There</w:t>
      </w:r>
      <w:r w:rsidRPr="00375A65">
        <w:rPr>
          <w:rFonts w:ascii="Book Antiqua" w:eastAsia="Times New Roman" w:hAnsi="Book Antiqua" w:cs="Times New Roman"/>
          <w:bCs/>
          <w:sz w:val="26"/>
          <w:szCs w:val="26"/>
        </w:rPr>
        <w:t xml:space="preserve">fore we cry </w:t>
      </w:r>
      <w:r w:rsidRPr="00375A65">
        <w:rPr>
          <w:rFonts w:ascii="Book Antiqua" w:eastAsia="Times New Roman" w:hAnsi="Book Antiqua" w:cs="Times New Roman"/>
          <w:bCs/>
          <w:sz w:val="26"/>
          <w:szCs w:val="26"/>
          <w:u w:val="single"/>
        </w:rPr>
        <w:t>out</w:t>
      </w:r>
      <w:r w:rsidRPr="00375A65">
        <w:rPr>
          <w:rFonts w:ascii="Book Antiqua" w:eastAsia="Times New Roman" w:hAnsi="Book Antiqua" w:cs="Times New Roman"/>
          <w:bCs/>
          <w:sz w:val="26"/>
          <w:szCs w:val="26"/>
        </w:rPr>
        <w:t xml:space="preserve"> to Thee://</w:t>
      </w:r>
    </w:p>
    <w:p w14:paraId="55E8840A" w14:textId="77777777" w:rsidR="002755D8" w:rsidRPr="00375A65" w:rsidRDefault="002755D8" w:rsidP="002755D8">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bCs/>
          <w:sz w:val="26"/>
          <w:szCs w:val="26"/>
        </w:rPr>
        <w:t xml:space="preserve">“O Salvation of our </w:t>
      </w:r>
      <w:r w:rsidRPr="00375A65">
        <w:rPr>
          <w:rFonts w:ascii="Book Antiqua" w:eastAsia="Times New Roman" w:hAnsi="Book Antiqua" w:cs="Times New Roman"/>
          <w:bCs/>
          <w:sz w:val="26"/>
          <w:szCs w:val="26"/>
          <w:u w:val="single"/>
        </w:rPr>
        <w:t>souls</w:t>
      </w:r>
      <w:r w:rsidRPr="00375A65">
        <w:rPr>
          <w:rFonts w:ascii="Book Antiqua" w:eastAsia="Times New Roman" w:hAnsi="Book Antiqua" w:cs="Times New Roman"/>
          <w:bCs/>
          <w:sz w:val="26"/>
          <w:szCs w:val="26"/>
        </w:rPr>
        <w:t xml:space="preserve">, </w:t>
      </w:r>
      <w:r w:rsidRPr="00375A65">
        <w:rPr>
          <w:rFonts w:ascii="Book Antiqua" w:eastAsia="Times New Roman" w:hAnsi="Book Antiqua" w:cs="Times New Roman"/>
          <w:bCs/>
          <w:sz w:val="26"/>
          <w:szCs w:val="26"/>
          <w:u w:val="single"/>
        </w:rPr>
        <w:t>glo</w:t>
      </w:r>
      <w:r w:rsidRPr="00375A65">
        <w:rPr>
          <w:rFonts w:ascii="Book Antiqua" w:eastAsia="Times New Roman" w:hAnsi="Book Antiqua" w:cs="Times New Roman"/>
          <w:bCs/>
          <w:sz w:val="26"/>
          <w:szCs w:val="26"/>
        </w:rPr>
        <w:t>ry to Thee!”</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33B748F6" w14:textId="77777777" w:rsidR="002755D8" w:rsidRDefault="002755D8" w:rsidP="002755D8">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2755D8">
        <w:rPr>
          <w:rFonts w:ascii="Book Antiqua" w:hAnsi="Book Antiqua"/>
          <w:i/>
          <w:iCs/>
          <w:sz w:val="26"/>
          <w:szCs w:val="26"/>
        </w:rPr>
        <w:t>Satisfy us in the morning with Thy steadfast love, that we may rejoice and be glad all our days. Make us glad as many days as Thou hast afflicted us, and as many years as we have seen evil. Let Thy work be manifest to Thy servants, and Thy glorious power to their children.</w:t>
      </w:r>
      <w:r w:rsidRPr="000363B0">
        <w:rPr>
          <w:rFonts w:ascii="Book Antiqua" w:hAnsi="Book Antiqua"/>
          <w:sz w:val="26"/>
          <w:szCs w:val="26"/>
        </w:rPr>
        <w:t xml:space="preserve"> </w:t>
      </w:r>
      <w:r w:rsidRPr="00724C09">
        <w:rPr>
          <w:rFonts w:ascii="Book Antiqua" w:hAnsi="Book Antiqua"/>
          <w:i/>
          <w:iCs/>
          <w:color w:val="FF0000"/>
          <w:sz w:val="20"/>
          <w:szCs w:val="20"/>
        </w:rPr>
        <w:t>(Ps. 89:16-18)</w:t>
      </w:r>
    </w:p>
    <w:p w14:paraId="28136252" w14:textId="72A32B02" w:rsidR="00601788" w:rsidRDefault="00601788" w:rsidP="000F6B85">
      <w:pPr>
        <w:spacing w:line="240" w:lineRule="auto"/>
        <w:rPr>
          <w:rFonts w:ascii="Book Antiqua" w:eastAsia="Times New Roman" w:hAnsi="Book Antiqua" w:cs="Times New Roman"/>
          <w:noProof/>
          <w:sz w:val="26"/>
          <w:szCs w:val="26"/>
        </w:rPr>
      </w:pPr>
    </w:p>
    <w:p w14:paraId="49BF1A9D" w14:textId="77777777" w:rsidR="00994EBC" w:rsidRDefault="00994EBC">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74EF8960" w14:textId="5115BB4B"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lastRenderedPageBreak/>
        <w:t xml:space="preserve">Thou didst </w:t>
      </w:r>
      <w:r w:rsidRPr="00375A65">
        <w:rPr>
          <w:rFonts w:ascii="Book Antiqua" w:eastAsia="Times New Roman" w:hAnsi="Book Antiqua" w:cs="Times New Roman"/>
          <w:sz w:val="26"/>
          <w:szCs w:val="26"/>
          <w:u w:val="single"/>
        </w:rPr>
        <w:t>teach</w:t>
      </w:r>
      <w:r w:rsidRPr="00375A65">
        <w:rPr>
          <w:rFonts w:ascii="Book Antiqua" w:eastAsia="Times New Roman" w:hAnsi="Book Antiqua" w:cs="Times New Roman"/>
          <w:sz w:val="26"/>
          <w:szCs w:val="26"/>
        </w:rPr>
        <w:t xml:space="preserve"> Thy </w:t>
      </w:r>
      <w:r w:rsidRPr="00375A65">
        <w:rPr>
          <w:rFonts w:ascii="Book Antiqua" w:eastAsia="Times New Roman" w:hAnsi="Book Antiqua" w:cs="Times New Roman"/>
          <w:sz w:val="26"/>
          <w:szCs w:val="26"/>
          <w:u w:val="single"/>
        </w:rPr>
        <w:t>Dis</w:t>
      </w:r>
      <w:r w:rsidRPr="00375A65">
        <w:rPr>
          <w:rFonts w:ascii="Book Antiqua" w:eastAsia="Times New Roman" w:hAnsi="Book Antiqua" w:cs="Times New Roman"/>
          <w:sz w:val="26"/>
          <w:szCs w:val="26"/>
        </w:rPr>
        <w:t xml:space="preserve">ciples, O Lord, </w:t>
      </w:r>
    </w:p>
    <w:p w14:paraId="24762A7A"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to desire what is </w:t>
      </w:r>
      <w:r w:rsidRPr="00375A65">
        <w:rPr>
          <w:rFonts w:ascii="Book Antiqua" w:eastAsia="Times New Roman" w:hAnsi="Book Antiqua" w:cs="Times New Roman"/>
          <w:sz w:val="26"/>
          <w:szCs w:val="26"/>
          <w:u w:val="single"/>
        </w:rPr>
        <w:t>per</w:t>
      </w:r>
      <w:r w:rsidRPr="00375A65">
        <w:rPr>
          <w:rFonts w:ascii="Book Antiqua" w:eastAsia="Times New Roman" w:hAnsi="Book Antiqua" w:cs="Times New Roman"/>
          <w:sz w:val="26"/>
          <w:szCs w:val="26"/>
        </w:rPr>
        <w:t>fect,</w:t>
      </w:r>
    </w:p>
    <w:p w14:paraId="644854DF"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u w:val="single"/>
        </w:rPr>
        <w:t>say</w:t>
      </w:r>
      <w:r w:rsidRPr="00375A65">
        <w:rPr>
          <w:rFonts w:ascii="Book Antiqua" w:eastAsia="Times New Roman" w:hAnsi="Book Antiqua" w:cs="Times New Roman"/>
          <w:sz w:val="26"/>
          <w:szCs w:val="26"/>
        </w:rPr>
        <w:t>ing: “Be not like the Gentiles, who op</w:t>
      </w:r>
      <w:r w:rsidRPr="00375A65">
        <w:rPr>
          <w:rFonts w:ascii="Book Antiqua" w:eastAsia="Times New Roman" w:hAnsi="Book Antiqua" w:cs="Times New Roman"/>
          <w:sz w:val="26"/>
          <w:szCs w:val="26"/>
          <w:u w:val="single"/>
        </w:rPr>
        <w:t>press</w:t>
      </w:r>
      <w:r w:rsidRPr="00375A65">
        <w:rPr>
          <w:rFonts w:ascii="Book Antiqua" w:eastAsia="Times New Roman" w:hAnsi="Book Antiqua" w:cs="Times New Roman"/>
          <w:sz w:val="26"/>
          <w:szCs w:val="26"/>
        </w:rPr>
        <w:t xml:space="preserve"> the weak!</w:t>
      </w:r>
    </w:p>
    <w:p w14:paraId="45ECE4F3" w14:textId="68D391E3"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It shall </w:t>
      </w:r>
      <w:r w:rsidRPr="00375A65">
        <w:rPr>
          <w:rFonts w:ascii="Book Antiqua" w:eastAsia="Times New Roman" w:hAnsi="Book Antiqua" w:cs="Times New Roman"/>
          <w:sz w:val="26"/>
          <w:szCs w:val="26"/>
          <w:u w:val="single"/>
        </w:rPr>
        <w:t>not</w:t>
      </w:r>
      <w:r w:rsidRPr="00375A65">
        <w:rPr>
          <w:rFonts w:ascii="Book Antiqua" w:eastAsia="Times New Roman" w:hAnsi="Book Antiqua" w:cs="Times New Roman"/>
          <w:sz w:val="26"/>
          <w:szCs w:val="26"/>
        </w:rPr>
        <w:t xml:space="preserve"> be so with you, O </w:t>
      </w:r>
      <w:r>
        <w:rPr>
          <w:rFonts w:ascii="Book Antiqua" w:eastAsia="Times New Roman" w:hAnsi="Book Antiqua" w:cs="Times New Roman"/>
          <w:sz w:val="26"/>
          <w:szCs w:val="26"/>
        </w:rPr>
        <w:t>M</w:t>
      </w:r>
      <w:r w:rsidRPr="00375A65">
        <w:rPr>
          <w:rFonts w:ascii="Book Antiqua" w:eastAsia="Times New Roman" w:hAnsi="Book Antiqua" w:cs="Times New Roman"/>
          <w:sz w:val="26"/>
          <w:szCs w:val="26"/>
        </w:rPr>
        <w:t>y dis</w:t>
      </w:r>
      <w:r w:rsidRPr="00375A65">
        <w:rPr>
          <w:rFonts w:ascii="Book Antiqua" w:eastAsia="Times New Roman" w:hAnsi="Book Antiqua" w:cs="Times New Roman"/>
          <w:sz w:val="26"/>
          <w:szCs w:val="26"/>
          <w:u w:val="single"/>
        </w:rPr>
        <w:t>ci</w:t>
      </w:r>
      <w:r w:rsidRPr="00375A65">
        <w:rPr>
          <w:rFonts w:ascii="Book Antiqua" w:eastAsia="Times New Roman" w:hAnsi="Book Antiqua" w:cs="Times New Roman"/>
          <w:sz w:val="26"/>
          <w:szCs w:val="26"/>
        </w:rPr>
        <w:t>ples.</w:t>
      </w:r>
    </w:p>
    <w:p w14:paraId="2C18145F"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of My own </w:t>
      </w:r>
      <w:r w:rsidRPr="00375A65">
        <w:rPr>
          <w:rFonts w:ascii="Book Antiqua" w:eastAsia="Times New Roman" w:hAnsi="Book Antiqua" w:cs="Times New Roman"/>
          <w:sz w:val="26"/>
          <w:szCs w:val="26"/>
          <w:u w:val="single"/>
        </w:rPr>
        <w:t>will</w:t>
      </w:r>
      <w:r w:rsidRPr="00375A65">
        <w:rPr>
          <w:rFonts w:ascii="Book Antiqua" w:eastAsia="Times New Roman" w:hAnsi="Book Antiqua" w:cs="Times New Roman"/>
          <w:sz w:val="26"/>
          <w:szCs w:val="26"/>
        </w:rPr>
        <w:t xml:space="preserve"> I am poor.</w:t>
      </w:r>
    </w:p>
    <w:p w14:paraId="32D24F0A"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the </w:t>
      </w:r>
      <w:r w:rsidRPr="00375A65">
        <w:rPr>
          <w:rFonts w:ascii="Book Antiqua" w:eastAsia="Times New Roman" w:hAnsi="Book Antiqua" w:cs="Times New Roman"/>
          <w:sz w:val="26"/>
          <w:szCs w:val="26"/>
          <w:u w:val="single"/>
        </w:rPr>
        <w:t>first</w:t>
      </w:r>
      <w:r w:rsidRPr="00375A65">
        <w:rPr>
          <w:rFonts w:ascii="Book Antiqua" w:eastAsia="Times New Roman" w:hAnsi="Book Antiqua" w:cs="Times New Roman"/>
          <w:sz w:val="26"/>
          <w:szCs w:val="26"/>
        </w:rPr>
        <w:t xml:space="preserve"> among you, therefore, be the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vant of all!</w:t>
      </w:r>
    </w:p>
    <w:p w14:paraId="492EF3E5"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the </w:t>
      </w:r>
      <w:r w:rsidRPr="00375A65">
        <w:rPr>
          <w:rFonts w:ascii="Book Antiqua" w:eastAsia="Times New Roman" w:hAnsi="Book Antiqua" w:cs="Times New Roman"/>
          <w:sz w:val="26"/>
          <w:szCs w:val="26"/>
          <w:u w:val="single"/>
        </w:rPr>
        <w:t>ru</w:t>
      </w:r>
      <w:r w:rsidRPr="00375A65">
        <w:rPr>
          <w:rFonts w:ascii="Book Antiqua" w:eastAsia="Times New Roman" w:hAnsi="Book Antiqua" w:cs="Times New Roman"/>
          <w:sz w:val="26"/>
          <w:szCs w:val="26"/>
        </w:rPr>
        <w:t xml:space="preserve">ler be like </w:t>
      </w:r>
      <w:r w:rsidRPr="00375A65">
        <w:rPr>
          <w:rFonts w:ascii="Book Antiqua" w:eastAsia="Times New Roman" w:hAnsi="Book Antiqua" w:cs="Times New Roman"/>
          <w:sz w:val="26"/>
          <w:szCs w:val="26"/>
          <w:u w:val="single"/>
        </w:rPr>
        <w:t>those</w:t>
      </w:r>
      <w:r w:rsidRPr="00375A65">
        <w:rPr>
          <w:rFonts w:ascii="Book Antiqua" w:eastAsia="Times New Roman" w:hAnsi="Book Antiqua" w:cs="Times New Roman"/>
          <w:sz w:val="26"/>
          <w:szCs w:val="26"/>
        </w:rPr>
        <w:t xml:space="preserve"> who are ruled!</w:t>
      </w:r>
    </w:p>
    <w:p w14:paraId="294F7A0D"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Let him who is </w:t>
      </w:r>
      <w:r w:rsidRPr="00375A65">
        <w:rPr>
          <w:rFonts w:ascii="Book Antiqua" w:eastAsia="Times New Roman" w:hAnsi="Book Antiqua" w:cs="Times New Roman"/>
          <w:sz w:val="26"/>
          <w:szCs w:val="26"/>
          <w:u w:val="single"/>
        </w:rPr>
        <w:t>first</w:t>
      </w:r>
      <w:r w:rsidRPr="00375A65">
        <w:rPr>
          <w:rFonts w:ascii="Book Antiqua" w:eastAsia="Times New Roman" w:hAnsi="Book Antiqua" w:cs="Times New Roman"/>
          <w:sz w:val="26"/>
          <w:szCs w:val="26"/>
        </w:rPr>
        <w:t xml:space="preserve"> be like the last!</w:t>
      </w:r>
    </w:p>
    <w:p w14:paraId="690A00BD"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For </w:t>
      </w:r>
      <w:r w:rsidRPr="00375A65">
        <w:rPr>
          <w:rFonts w:ascii="Book Antiqua" w:eastAsia="Times New Roman" w:hAnsi="Book Antiqua" w:cs="Times New Roman"/>
          <w:sz w:val="26"/>
          <w:szCs w:val="26"/>
          <w:u w:val="single"/>
        </w:rPr>
        <w:t>I</w:t>
      </w:r>
      <w:r w:rsidRPr="00375A65">
        <w:rPr>
          <w:rFonts w:ascii="Book Antiqua" w:eastAsia="Times New Roman" w:hAnsi="Book Antiqua" w:cs="Times New Roman"/>
          <w:sz w:val="26"/>
          <w:szCs w:val="26"/>
        </w:rPr>
        <w:t xml:space="preserve"> have come to serve Adam in his </w:t>
      </w:r>
      <w:r w:rsidRPr="00375A65">
        <w:rPr>
          <w:rFonts w:ascii="Book Antiqua" w:eastAsia="Times New Roman" w:hAnsi="Book Antiqua" w:cs="Times New Roman"/>
          <w:sz w:val="26"/>
          <w:szCs w:val="26"/>
          <w:u w:val="single"/>
        </w:rPr>
        <w:t>pov</w:t>
      </w:r>
      <w:r w:rsidRPr="00375A65">
        <w:rPr>
          <w:rFonts w:ascii="Book Antiqua" w:eastAsia="Times New Roman" w:hAnsi="Book Antiqua" w:cs="Times New Roman"/>
          <w:sz w:val="26"/>
          <w:szCs w:val="26"/>
        </w:rPr>
        <w:t>erty,</w:t>
      </w:r>
    </w:p>
    <w:p w14:paraId="3FCB3F75"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to </w:t>
      </w:r>
      <w:r w:rsidRPr="00375A65">
        <w:rPr>
          <w:rFonts w:ascii="Book Antiqua" w:eastAsia="Times New Roman" w:hAnsi="Book Antiqua" w:cs="Times New Roman"/>
          <w:sz w:val="26"/>
          <w:szCs w:val="26"/>
          <w:u w:val="single"/>
        </w:rPr>
        <w:t>give</w:t>
      </w:r>
      <w:r w:rsidRPr="00375A65">
        <w:rPr>
          <w:rFonts w:ascii="Book Antiqua" w:eastAsia="Times New Roman" w:hAnsi="Book Antiqua" w:cs="Times New Roman"/>
          <w:sz w:val="26"/>
          <w:szCs w:val="26"/>
        </w:rPr>
        <w:t xml:space="preserve"> My life as a ransom for the many who </w:t>
      </w:r>
      <w:r w:rsidRPr="00375A65">
        <w:rPr>
          <w:rFonts w:ascii="Book Antiqua" w:eastAsia="Times New Roman" w:hAnsi="Book Antiqua" w:cs="Times New Roman"/>
          <w:sz w:val="26"/>
          <w:szCs w:val="26"/>
          <w:u w:val="single"/>
        </w:rPr>
        <w:t>cry</w:t>
      </w:r>
      <w:r w:rsidRPr="00375A65">
        <w:rPr>
          <w:rFonts w:ascii="Book Antiqua" w:eastAsia="Times New Roman" w:hAnsi="Book Antiqua" w:cs="Times New Roman"/>
          <w:sz w:val="26"/>
          <w:szCs w:val="26"/>
        </w:rPr>
        <w:t xml:space="preserve"> to Me://</w:t>
      </w:r>
    </w:p>
    <w:p w14:paraId="734E3B73"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‘O </w:t>
      </w:r>
      <w:r w:rsidRPr="00375A65">
        <w:rPr>
          <w:rFonts w:ascii="Book Antiqua" w:eastAsia="Times New Roman" w:hAnsi="Book Antiqua" w:cs="Times New Roman"/>
          <w:sz w:val="26"/>
          <w:szCs w:val="26"/>
          <w:u w:val="single"/>
        </w:rPr>
        <w:t>Lord</w:t>
      </w:r>
      <w:r w:rsidRPr="00375A65">
        <w:rPr>
          <w:rFonts w:ascii="Book Antiqua" w:eastAsia="Times New Roman" w:hAnsi="Book Antiqua" w:cs="Times New Roman"/>
          <w:sz w:val="26"/>
          <w:szCs w:val="26"/>
        </w:rPr>
        <w:t xml:space="preserve">, </w:t>
      </w:r>
      <w:r w:rsidRPr="00375A65">
        <w:rPr>
          <w:rFonts w:ascii="Book Antiqua" w:eastAsia="Times New Roman" w:hAnsi="Book Antiqua" w:cs="Times New Roman"/>
          <w:sz w:val="26"/>
          <w:szCs w:val="26"/>
          <w:u w:val="single"/>
        </w:rPr>
        <w:t>glo</w:t>
      </w:r>
      <w:r w:rsidRPr="00375A65">
        <w:rPr>
          <w:rFonts w:ascii="Book Antiqua" w:eastAsia="Times New Roman" w:hAnsi="Book Antiqua" w:cs="Times New Roman"/>
          <w:sz w:val="26"/>
          <w:szCs w:val="26"/>
        </w:rPr>
        <w:t>ry to Thee!’”</w:t>
      </w:r>
    </w:p>
    <w:p w14:paraId="78B5E3C2" w14:textId="77777777" w:rsidR="00994EBC" w:rsidRPr="002B4F60" w:rsidRDefault="00994EBC" w:rsidP="000F6B85">
      <w:pPr>
        <w:spacing w:line="240" w:lineRule="auto"/>
        <w:rPr>
          <w:rFonts w:ascii="Book Antiqua" w:eastAsia="Times New Roman" w:hAnsi="Book Antiqua" w:cs="Times New Roman"/>
          <w:noProof/>
          <w:sz w:val="26"/>
          <w:szCs w:val="26"/>
        </w:rPr>
      </w:pPr>
    </w:p>
    <w:p w14:paraId="4415E830" w14:textId="77777777" w:rsidR="00994EBC" w:rsidRDefault="00994EBC" w:rsidP="00994EBC">
      <w:pPr>
        <w:spacing w:line="240" w:lineRule="auto"/>
        <w:ind w:left="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994EBC">
        <w:rPr>
          <w:rFonts w:ascii="Book Antiqua" w:hAnsi="Book Antiqua"/>
          <w:i/>
          <w:iCs/>
          <w:sz w:val="26"/>
          <w:szCs w:val="26"/>
        </w:rPr>
        <w:t>Let the favor of the Lord our God be upon us, and establish Thou the work of our hands upon us; yea, the work of our hands, establish Thou it.</w:t>
      </w:r>
      <w:r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1E947FCD" w14:textId="77777777" w:rsidR="00601788" w:rsidRPr="002B4F60" w:rsidRDefault="00601788" w:rsidP="00994EBC">
      <w:pPr>
        <w:spacing w:line="240" w:lineRule="auto"/>
        <w:rPr>
          <w:rFonts w:ascii="Book Antiqua" w:eastAsia="Times New Roman" w:hAnsi="Book Antiqua" w:cs="Times New Roman"/>
          <w:noProof/>
          <w:sz w:val="26"/>
          <w:szCs w:val="26"/>
        </w:rPr>
      </w:pPr>
    </w:p>
    <w:p w14:paraId="24461D56" w14:textId="77777777" w:rsidR="00994EBC" w:rsidRPr="00375A65" w:rsidRDefault="00994EBC" w:rsidP="00994EBC">
      <w:pPr>
        <w:spacing w:line="240" w:lineRule="auto"/>
        <w:ind w:firstLine="720"/>
        <w:rPr>
          <w:rFonts w:ascii="Book Antiqua" w:eastAsia="Times New Roman" w:hAnsi="Book Antiqua" w:cs="Times New Roman"/>
          <w:b/>
          <w:bCs/>
          <w:sz w:val="26"/>
          <w:szCs w:val="26"/>
        </w:rPr>
      </w:pPr>
      <w:r w:rsidRPr="00375A65">
        <w:rPr>
          <w:rFonts w:ascii="Book Antiqua" w:eastAsia="Times New Roman" w:hAnsi="Book Antiqua" w:cs="Times New Roman"/>
          <w:b/>
          <w:bCs/>
          <w:sz w:val="26"/>
          <w:szCs w:val="26"/>
        </w:rPr>
        <w:t>Tone 8</w:t>
      </w:r>
    </w:p>
    <w:p w14:paraId="30E0378C" w14:textId="77777777" w:rsidR="00994EBC" w:rsidRPr="00375A65" w:rsidRDefault="00994EBC" w:rsidP="00994EBC">
      <w:pPr>
        <w:spacing w:line="240" w:lineRule="auto"/>
        <w:rPr>
          <w:rFonts w:ascii="Book Antiqua" w:eastAsia="Times New Roman" w:hAnsi="Book Antiqua" w:cs="Times New Roman"/>
          <w:b/>
          <w:bCs/>
          <w:sz w:val="26"/>
          <w:szCs w:val="26"/>
          <w:highlight w:val="yellow"/>
        </w:rPr>
      </w:pPr>
    </w:p>
    <w:p w14:paraId="24BFBE64"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fig</w:t>
      </w:r>
      <w:r w:rsidRPr="00375A65">
        <w:rPr>
          <w:rFonts w:ascii="Book Antiqua" w:eastAsia="Times New Roman" w:hAnsi="Book Antiqua" w:cs="Times New Roman"/>
          <w:sz w:val="26"/>
          <w:szCs w:val="26"/>
        </w:rPr>
        <w:t xml:space="preserve"> tree was withered up because it was un</w:t>
      </w:r>
      <w:r w:rsidRPr="00375A65">
        <w:rPr>
          <w:rFonts w:ascii="Book Antiqua" w:eastAsia="Times New Roman" w:hAnsi="Book Antiqua" w:cs="Times New Roman"/>
          <w:sz w:val="26"/>
          <w:szCs w:val="26"/>
          <w:u w:val="single"/>
        </w:rPr>
        <w:t>fruit</w:t>
      </w:r>
      <w:r w:rsidRPr="00375A65">
        <w:rPr>
          <w:rFonts w:ascii="Book Antiqua" w:eastAsia="Times New Roman" w:hAnsi="Book Antiqua" w:cs="Times New Roman"/>
          <w:sz w:val="26"/>
          <w:szCs w:val="26"/>
        </w:rPr>
        <w:t>ful.</w:t>
      </w:r>
    </w:p>
    <w:p w14:paraId="6AF7D592"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We should fear the same punishment, O </w:t>
      </w:r>
      <w:r w:rsidRPr="00375A65">
        <w:rPr>
          <w:rFonts w:ascii="Book Antiqua" w:eastAsia="Times New Roman" w:hAnsi="Book Antiqua" w:cs="Times New Roman"/>
          <w:sz w:val="26"/>
          <w:szCs w:val="26"/>
          <w:u w:val="single"/>
        </w:rPr>
        <w:t>breth</w:t>
      </w:r>
      <w:r w:rsidRPr="00375A65">
        <w:rPr>
          <w:rFonts w:ascii="Book Antiqua" w:eastAsia="Times New Roman" w:hAnsi="Book Antiqua" w:cs="Times New Roman"/>
          <w:sz w:val="26"/>
          <w:szCs w:val="26"/>
        </w:rPr>
        <w:t>ren,</w:t>
      </w:r>
    </w:p>
    <w:p w14:paraId="40C93AAD"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bring worthy </w:t>
      </w:r>
      <w:r w:rsidRPr="00375A65">
        <w:rPr>
          <w:rFonts w:ascii="Book Antiqua" w:eastAsia="Times New Roman" w:hAnsi="Book Antiqua" w:cs="Times New Roman"/>
          <w:sz w:val="26"/>
          <w:szCs w:val="26"/>
          <w:u w:val="single"/>
        </w:rPr>
        <w:t>fruits</w:t>
      </w:r>
      <w:r w:rsidRPr="00375A65">
        <w:rPr>
          <w:rFonts w:ascii="Book Antiqua" w:eastAsia="Times New Roman" w:hAnsi="Book Antiqua" w:cs="Times New Roman"/>
          <w:sz w:val="26"/>
          <w:szCs w:val="26"/>
        </w:rPr>
        <w:t xml:space="preserve"> of re</w:t>
      </w:r>
      <w:r w:rsidRPr="00375A65">
        <w:rPr>
          <w:rFonts w:ascii="Book Antiqua" w:eastAsia="Times New Roman" w:hAnsi="Book Antiqua" w:cs="Times New Roman"/>
          <w:sz w:val="26"/>
          <w:szCs w:val="26"/>
          <w:u w:val="single"/>
        </w:rPr>
        <w:t>pent</w:t>
      </w:r>
      <w:r w:rsidRPr="00375A65">
        <w:rPr>
          <w:rFonts w:ascii="Book Antiqua" w:eastAsia="Times New Roman" w:hAnsi="Book Antiqua" w:cs="Times New Roman"/>
          <w:sz w:val="26"/>
          <w:szCs w:val="26"/>
        </w:rPr>
        <w:t>ance to Christ,//</w:t>
      </w:r>
    </w:p>
    <w:p w14:paraId="02DCC369"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Who brings to </w:t>
      </w:r>
      <w:r w:rsidRPr="00375A65">
        <w:rPr>
          <w:rFonts w:ascii="Book Antiqua" w:eastAsia="Times New Roman" w:hAnsi="Book Antiqua" w:cs="Times New Roman"/>
          <w:sz w:val="26"/>
          <w:szCs w:val="26"/>
          <w:u w:val="single"/>
        </w:rPr>
        <w:t>us</w:t>
      </w:r>
      <w:r w:rsidRPr="00375A65">
        <w:rPr>
          <w:rFonts w:ascii="Book Antiqua" w:eastAsia="Times New Roman" w:hAnsi="Book Antiqua" w:cs="Times New Roman"/>
          <w:sz w:val="26"/>
          <w:szCs w:val="26"/>
        </w:rPr>
        <w:t xml:space="preserve"> great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B124FB0" w14:textId="77777777" w:rsidR="00994EBC" w:rsidRPr="00375A65" w:rsidRDefault="00994EBC" w:rsidP="00994EBC">
      <w:pPr>
        <w:spacing w:line="240" w:lineRule="auto"/>
        <w:ind w:left="720"/>
        <w:rPr>
          <w:rFonts w:ascii="Book Antiqua" w:eastAsia="Times New Roman" w:hAnsi="Book Antiqua" w:cs="Times New Roman"/>
          <w:i/>
          <w:iCs/>
          <w:color w:val="FF0000"/>
          <w:sz w:val="26"/>
          <w:szCs w:val="26"/>
        </w:rPr>
      </w:pPr>
      <w:r w:rsidRPr="00375A65">
        <w:rPr>
          <w:rFonts w:ascii="Book Antiqua" w:eastAsia="Times New Roman" w:hAnsi="Book Antiqua" w:cs="Times New Roman"/>
          <w:b/>
          <w:bCs/>
          <w:sz w:val="26"/>
          <w:szCs w:val="26"/>
        </w:rPr>
        <w:t>Tone 8</w:t>
      </w:r>
      <w:r w:rsidRPr="00375A65">
        <w:rPr>
          <w:rFonts w:ascii="Book Antiqua" w:eastAsia="Times New Roman" w:hAnsi="Book Antiqua" w:cs="Times New Roman"/>
          <w:b/>
          <w:bCs/>
          <w:sz w:val="26"/>
          <w:szCs w:val="26"/>
        </w:rPr>
        <w:tab/>
      </w:r>
    </w:p>
    <w:p w14:paraId="0887F9BE" w14:textId="77777777" w:rsidR="00994EBC" w:rsidRPr="00375A65" w:rsidRDefault="00994EBC" w:rsidP="00994EBC">
      <w:pPr>
        <w:spacing w:line="240" w:lineRule="auto"/>
        <w:rPr>
          <w:rFonts w:ascii="Book Antiqua" w:eastAsia="Times New Roman" w:hAnsi="Book Antiqua" w:cs="Times New Roman"/>
          <w:i/>
          <w:sz w:val="26"/>
          <w:szCs w:val="26"/>
        </w:rPr>
      </w:pPr>
    </w:p>
    <w:p w14:paraId="6384A997"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The </w:t>
      </w:r>
      <w:r w:rsidRPr="00375A65">
        <w:rPr>
          <w:rFonts w:ascii="Book Antiqua" w:eastAsia="Times New Roman" w:hAnsi="Book Antiqua" w:cs="Times New Roman"/>
          <w:sz w:val="26"/>
          <w:szCs w:val="26"/>
          <w:u w:val="single"/>
        </w:rPr>
        <w:t>ser</w:t>
      </w:r>
      <w:r w:rsidRPr="00375A65">
        <w:rPr>
          <w:rFonts w:ascii="Book Antiqua" w:eastAsia="Times New Roman" w:hAnsi="Book Antiqua" w:cs="Times New Roman"/>
          <w:sz w:val="26"/>
          <w:szCs w:val="26"/>
        </w:rPr>
        <w:t xml:space="preserve">pent found a second Eve in the Egyptian </w:t>
      </w:r>
      <w:r w:rsidRPr="00375A65">
        <w:rPr>
          <w:rFonts w:ascii="Book Antiqua" w:eastAsia="Times New Roman" w:hAnsi="Book Antiqua" w:cs="Times New Roman"/>
          <w:sz w:val="26"/>
          <w:szCs w:val="26"/>
          <w:u w:val="single"/>
        </w:rPr>
        <w:t>wom</w:t>
      </w:r>
      <w:r w:rsidRPr="00375A65">
        <w:rPr>
          <w:rFonts w:ascii="Book Antiqua" w:eastAsia="Times New Roman" w:hAnsi="Book Antiqua" w:cs="Times New Roman"/>
          <w:sz w:val="26"/>
          <w:szCs w:val="26"/>
        </w:rPr>
        <w:t>an,</w:t>
      </w:r>
    </w:p>
    <w:p w14:paraId="736AEF34"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and plotted the fall of Joseph through words of </w:t>
      </w:r>
      <w:r w:rsidRPr="00375A65">
        <w:rPr>
          <w:rFonts w:ascii="Book Antiqua" w:eastAsia="Times New Roman" w:hAnsi="Book Antiqua" w:cs="Times New Roman"/>
          <w:sz w:val="26"/>
          <w:szCs w:val="26"/>
          <w:u w:val="single"/>
        </w:rPr>
        <w:t>flat</w:t>
      </w:r>
      <w:r w:rsidRPr="00375A65">
        <w:rPr>
          <w:rFonts w:ascii="Book Antiqua" w:eastAsia="Times New Roman" w:hAnsi="Book Antiqua" w:cs="Times New Roman"/>
          <w:sz w:val="26"/>
          <w:szCs w:val="26"/>
        </w:rPr>
        <w:t>tery.</w:t>
      </w:r>
    </w:p>
    <w:p w14:paraId="68678690"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 xml:space="preserve">But, leaving behind his </w:t>
      </w:r>
      <w:r w:rsidRPr="00375A65">
        <w:rPr>
          <w:rFonts w:ascii="Book Antiqua" w:eastAsia="Times New Roman" w:hAnsi="Book Antiqua" w:cs="Times New Roman"/>
          <w:sz w:val="26"/>
          <w:szCs w:val="26"/>
          <w:u w:val="single"/>
        </w:rPr>
        <w:t>gar</w:t>
      </w:r>
      <w:r w:rsidRPr="00375A65">
        <w:rPr>
          <w:rFonts w:ascii="Book Antiqua" w:eastAsia="Times New Roman" w:hAnsi="Book Antiqua" w:cs="Times New Roman"/>
          <w:sz w:val="26"/>
          <w:szCs w:val="26"/>
        </w:rPr>
        <w:t xml:space="preserve">ment, Joseph </w:t>
      </w:r>
      <w:r w:rsidRPr="00375A65">
        <w:rPr>
          <w:rFonts w:ascii="Book Antiqua" w:eastAsia="Times New Roman" w:hAnsi="Book Antiqua" w:cs="Times New Roman"/>
          <w:sz w:val="26"/>
          <w:szCs w:val="26"/>
          <w:u w:val="single"/>
        </w:rPr>
        <w:t>fled</w:t>
      </w:r>
      <w:r w:rsidRPr="00375A65">
        <w:rPr>
          <w:rFonts w:ascii="Book Antiqua" w:eastAsia="Times New Roman" w:hAnsi="Book Antiqua" w:cs="Times New Roman"/>
          <w:sz w:val="26"/>
          <w:szCs w:val="26"/>
        </w:rPr>
        <w:t xml:space="preserve"> from sin.</w:t>
      </w:r>
    </w:p>
    <w:p w14:paraId="66A23912" w14:textId="77777777" w:rsidR="00994EBC" w:rsidRPr="00375A65" w:rsidRDefault="00994EBC" w:rsidP="00994EBC">
      <w:pPr>
        <w:spacing w:line="240" w:lineRule="auto"/>
        <w:rPr>
          <w:rFonts w:ascii="Book Antiqua" w:eastAsia="Times New Roman" w:hAnsi="Book Antiqua" w:cs="Times New Roman"/>
          <w:sz w:val="26"/>
          <w:szCs w:val="26"/>
        </w:rPr>
      </w:pPr>
      <w:r w:rsidRPr="00375A65">
        <w:rPr>
          <w:rFonts w:ascii="Book Antiqua" w:eastAsia="Times New Roman" w:hAnsi="Book Antiqua" w:cs="Times New Roman"/>
          <w:sz w:val="26"/>
          <w:szCs w:val="26"/>
        </w:rPr>
        <w:t>He was naked but unashamed, like Adam be</w:t>
      </w:r>
      <w:r w:rsidRPr="00375A65">
        <w:rPr>
          <w:rFonts w:ascii="Book Antiqua" w:eastAsia="Times New Roman" w:hAnsi="Book Antiqua" w:cs="Times New Roman"/>
          <w:sz w:val="26"/>
          <w:szCs w:val="26"/>
          <w:u w:val="single"/>
        </w:rPr>
        <w:t>fore</w:t>
      </w:r>
      <w:r w:rsidRPr="00375A65">
        <w:rPr>
          <w:rFonts w:ascii="Book Antiqua" w:eastAsia="Times New Roman" w:hAnsi="Book Antiqua" w:cs="Times New Roman"/>
          <w:sz w:val="26"/>
          <w:szCs w:val="26"/>
        </w:rPr>
        <w:t xml:space="preserve"> the fall.//</w:t>
      </w:r>
    </w:p>
    <w:p w14:paraId="787463EB" w14:textId="77777777" w:rsidR="00994EBC" w:rsidRPr="00375A65" w:rsidRDefault="00994EBC" w:rsidP="00994EBC">
      <w:pPr>
        <w:spacing w:line="240" w:lineRule="auto"/>
        <w:rPr>
          <w:rFonts w:ascii="Book Antiqua" w:eastAsia="Times New Roman" w:hAnsi="Book Antiqua" w:cs="Times New Roman"/>
          <w:i/>
          <w:sz w:val="26"/>
          <w:szCs w:val="26"/>
        </w:rPr>
      </w:pPr>
      <w:r w:rsidRPr="00375A65">
        <w:rPr>
          <w:rFonts w:ascii="Book Antiqua" w:eastAsia="Times New Roman" w:hAnsi="Book Antiqua" w:cs="Times New Roman"/>
          <w:sz w:val="26"/>
          <w:szCs w:val="26"/>
        </w:rPr>
        <w:t xml:space="preserve">Through his prayers, O Christ, have </w:t>
      </w:r>
      <w:r w:rsidRPr="00375A65">
        <w:rPr>
          <w:rFonts w:ascii="Book Antiqua" w:eastAsia="Times New Roman" w:hAnsi="Book Antiqua" w:cs="Times New Roman"/>
          <w:sz w:val="26"/>
          <w:szCs w:val="26"/>
          <w:u w:val="single"/>
        </w:rPr>
        <w:t>mer</w:t>
      </w:r>
      <w:r w:rsidRPr="00375A65">
        <w:rPr>
          <w:rFonts w:ascii="Book Antiqua" w:eastAsia="Times New Roman" w:hAnsi="Book Antiqua" w:cs="Times New Roman"/>
          <w:sz w:val="26"/>
          <w:szCs w:val="26"/>
        </w:rPr>
        <w:t>cy on us!</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3508A52" w14:textId="702F4D11" w:rsidR="00994EBC" w:rsidRPr="00EE7AF5" w:rsidRDefault="00994EBC" w:rsidP="00994EBC">
      <w:pPr>
        <w:spacing w:line="240" w:lineRule="auto"/>
        <w:rPr>
          <w:rFonts w:ascii="Book Antiqua" w:eastAsia="Times New Roman" w:hAnsi="Book Antiqua" w:cs="Times New Roman"/>
          <w:sz w:val="20"/>
          <w:szCs w:val="20"/>
        </w:rPr>
      </w:pPr>
      <w:r w:rsidRPr="00EE7AF5">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w:t>
      </w:r>
      <w:r>
        <w:rPr>
          <w:rFonts w:ascii="Book Antiqua" w:eastAsia="Times New Roman" w:hAnsi="Book Antiqua" w:cs="Times New Roman"/>
          <w:sz w:val="20"/>
          <w:szCs w:val="20"/>
        </w:rPr>
        <w:t>The Bridegroom Services of Holy Week”</w:t>
      </w:r>
      <w:r w:rsidRPr="00EE7AF5">
        <w:rPr>
          <w:rFonts w:ascii="Book Antiqua" w:eastAsia="Times New Roman" w:hAnsi="Book Antiqua" w:cs="Times New Roman"/>
          <w:sz w:val="20"/>
          <w:szCs w:val="20"/>
        </w:rPr>
        <w:t>).</w:t>
      </w:r>
    </w:p>
    <w:p w14:paraId="7ABEB05E" w14:textId="3566439F" w:rsidR="00ED7E4E" w:rsidRPr="00994EBC" w:rsidRDefault="00ED7E4E" w:rsidP="000F6B85">
      <w:pPr>
        <w:spacing w:line="240" w:lineRule="auto"/>
        <w:rPr>
          <w:rFonts w:ascii="Book Antiqua" w:eastAsia="Times New Roman" w:hAnsi="Book Antiqua" w:cs="Times New Roman"/>
          <w:b/>
          <w:sz w:val="26"/>
          <w:szCs w:val="26"/>
        </w:rPr>
      </w:pPr>
    </w:p>
    <w:sectPr w:rsidR="00ED7E4E" w:rsidRPr="00994EBC"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8867" w14:textId="77777777" w:rsidR="00895575" w:rsidRDefault="00895575" w:rsidP="00601788">
      <w:pPr>
        <w:spacing w:line="240" w:lineRule="auto"/>
      </w:pPr>
      <w:r>
        <w:separator/>
      </w:r>
    </w:p>
  </w:endnote>
  <w:endnote w:type="continuationSeparator" w:id="0">
    <w:p w14:paraId="2ACC1546" w14:textId="77777777" w:rsidR="00895575" w:rsidRDefault="00895575"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DC374" w14:textId="77777777" w:rsidR="00895575" w:rsidRDefault="00895575" w:rsidP="00601788">
      <w:pPr>
        <w:spacing w:line="240" w:lineRule="auto"/>
      </w:pPr>
      <w:r>
        <w:separator/>
      </w:r>
    </w:p>
  </w:footnote>
  <w:footnote w:type="continuationSeparator" w:id="0">
    <w:p w14:paraId="62CB6AE3" w14:textId="77777777" w:rsidR="00895575" w:rsidRDefault="00895575" w:rsidP="00601788">
      <w:pPr>
        <w:spacing w:line="240" w:lineRule="auto"/>
      </w:pPr>
      <w:r>
        <w:continuationSeparator/>
      </w:r>
    </w:p>
  </w:footnote>
  <w:footnote w:id="1">
    <w:p w14:paraId="2B82BBB5" w14:textId="77777777" w:rsidR="001D69CF" w:rsidRDefault="001D69CF" w:rsidP="001D69CF">
      <w:pPr>
        <w:pStyle w:val="FootnoteText"/>
      </w:pPr>
      <w:r>
        <w:rPr>
          <w:rStyle w:val="FootnoteReference"/>
        </w:rPr>
        <w:footnoteRef/>
      </w:r>
      <w:r>
        <w:t xml:space="preserve"> Kathisma Hymns are pointed to be sung to the Bakhmetev Obikhod Troparion melody.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168F3"/>
    <w:rsid w:val="000544BF"/>
    <w:rsid w:val="000F6B85"/>
    <w:rsid w:val="00117091"/>
    <w:rsid w:val="0013316A"/>
    <w:rsid w:val="0017434B"/>
    <w:rsid w:val="001845B4"/>
    <w:rsid w:val="001A3B78"/>
    <w:rsid w:val="001A447C"/>
    <w:rsid w:val="001C2E78"/>
    <w:rsid w:val="001D69CF"/>
    <w:rsid w:val="002676CB"/>
    <w:rsid w:val="002755D8"/>
    <w:rsid w:val="002B4F60"/>
    <w:rsid w:val="002C5B2A"/>
    <w:rsid w:val="002F6B2D"/>
    <w:rsid w:val="00304015"/>
    <w:rsid w:val="00305CD5"/>
    <w:rsid w:val="0036477A"/>
    <w:rsid w:val="003D0EEA"/>
    <w:rsid w:val="003E5A2D"/>
    <w:rsid w:val="003F6042"/>
    <w:rsid w:val="00414426"/>
    <w:rsid w:val="004375D8"/>
    <w:rsid w:val="00445D41"/>
    <w:rsid w:val="004B0F5F"/>
    <w:rsid w:val="004F76F8"/>
    <w:rsid w:val="00500330"/>
    <w:rsid w:val="00523328"/>
    <w:rsid w:val="005922B5"/>
    <w:rsid w:val="00601788"/>
    <w:rsid w:val="006103FF"/>
    <w:rsid w:val="006238FD"/>
    <w:rsid w:val="00717C9C"/>
    <w:rsid w:val="007A4849"/>
    <w:rsid w:val="00855254"/>
    <w:rsid w:val="00892C8C"/>
    <w:rsid w:val="00895575"/>
    <w:rsid w:val="008B2864"/>
    <w:rsid w:val="008D6EE3"/>
    <w:rsid w:val="008F458B"/>
    <w:rsid w:val="009816F9"/>
    <w:rsid w:val="00994EBC"/>
    <w:rsid w:val="009C3FF6"/>
    <w:rsid w:val="009F7CAE"/>
    <w:rsid w:val="009F7CED"/>
    <w:rsid w:val="00A17D1F"/>
    <w:rsid w:val="00A30412"/>
    <w:rsid w:val="00A6027E"/>
    <w:rsid w:val="00A84ED2"/>
    <w:rsid w:val="00AA3BCC"/>
    <w:rsid w:val="00AD23E6"/>
    <w:rsid w:val="00B04CB7"/>
    <w:rsid w:val="00B27E54"/>
    <w:rsid w:val="00B647D7"/>
    <w:rsid w:val="00B73D2F"/>
    <w:rsid w:val="00BB4EA3"/>
    <w:rsid w:val="00BE67C7"/>
    <w:rsid w:val="00C47A73"/>
    <w:rsid w:val="00C57FE2"/>
    <w:rsid w:val="00CC0BC1"/>
    <w:rsid w:val="00CD0E44"/>
    <w:rsid w:val="00DA0B7A"/>
    <w:rsid w:val="00DB0850"/>
    <w:rsid w:val="00DC52E7"/>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7</cp:revision>
  <dcterms:created xsi:type="dcterms:W3CDTF">2021-03-13T19:44:00Z</dcterms:created>
  <dcterms:modified xsi:type="dcterms:W3CDTF">2025-03-06T02:15:00Z</dcterms:modified>
</cp:coreProperties>
</file>